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EE2" w:rsidRPr="0075255A" w:rsidRDefault="002B1EE2" w:rsidP="000F3DA5">
      <w:pPr>
        <w:pStyle w:val="Subtitle"/>
        <w:jc w:val="left"/>
        <w:rPr>
          <w:rFonts w:ascii="Arial Unicode MS" w:eastAsia="Arial Unicode MS" w:hAnsi="Arial Unicode MS" w:cs="Arial Unicode MS"/>
          <w:sz w:val="20"/>
          <w:szCs w:val="20"/>
        </w:rPr>
      </w:pPr>
    </w:p>
    <w:p w:rsidR="007A1469" w:rsidRPr="0075255A" w:rsidRDefault="007A1469" w:rsidP="007A1469">
      <w:pPr>
        <w:rPr>
          <w:rFonts w:ascii="Arial Unicode MS" w:eastAsia="Arial Unicode MS" w:hAnsi="Arial Unicode MS" w:cs="Arial Unicode MS"/>
          <w:sz w:val="20"/>
          <w:szCs w:val="20"/>
        </w:rPr>
      </w:pPr>
    </w:p>
    <w:p w:rsidR="00644344" w:rsidRPr="0075255A" w:rsidRDefault="000F3DA5" w:rsidP="000F3DA5">
      <w:pPr>
        <w:pStyle w:val="Subtitle"/>
        <w:jc w:val="both"/>
        <w:rPr>
          <w:rFonts w:ascii="Arial Unicode MS" w:eastAsia="Arial Unicode MS" w:hAnsi="Arial Unicode MS" w:cs="Arial Unicode MS"/>
          <w:sz w:val="20"/>
          <w:szCs w:val="20"/>
        </w:rPr>
      </w:pPr>
      <w:r w:rsidRPr="0075255A">
        <w:rPr>
          <w:rFonts w:ascii="Arial Unicode MS" w:eastAsia="Arial Unicode MS" w:hAnsi="Arial Unicode MS" w:cs="Arial Unicode MS"/>
          <w:sz w:val="20"/>
          <w:szCs w:val="20"/>
        </w:rPr>
        <w:t xml:space="preserve">Chairman Randy Clark opened the meeting at 7:30 P.M.  Present were Planning Board members Randy Clark, Proctor Wentworth, Priscilla Lindquist, ex-officio, Dean Howard, Derrick Moyer, and Planning Board Secretary Susan Hastings.  Also in attendance were Chairman Kristen Yasenka, and </w:t>
      </w:r>
      <w:r w:rsidR="0056764D" w:rsidRPr="0075255A">
        <w:rPr>
          <w:rFonts w:ascii="Arial Unicode MS" w:eastAsia="Arial Unicode MS" w:hAnsi="Arial Unicode MS" w:cs="Arial Unicode MS"/>
          <w:sz w:val="20"/>
          <w:szCs w:val="20"/>
        </w:rPr>
        <w:t>Geoffrey Dowd</w:t>
      </w:r>
      <w:r w:rsidR="00644344" w:rsidRPr="0075255A">
        <w:rPr>
          <w:rFonts w:ascii="Arial Unicode MS" w:eastAsia="Arial Unicode MS" w:hAnsi="Arial Unicode MS" w:cs="Arial Unicode MS"/>
          <w:sz w:val="20"/>
          <w:szCs w:val="20"/>
        </w:rPr>
        <w:t>,</w:t>
      </w:r>
      <w:r w:rsidR="00426F1E" w:rsidRPr="0075255A">
        <w:rPr>
          <w:rFonts w:ascii="Arial Unicode MS" w:eastAsia="Arial Unicode MS" w:hAnsi="Arial Unicode MS" w:cs="Arial Unicode MS"/>
          <w:sz w:val="20"/>
          <w:szCs w:val="20"/>
        </w:rPr>
        <w:t xml:space="preserve"> </w:t>
      </w:r>
      <w:r w:rsidRPr="0075255A">
        <w:rPr>
          <w:rFonts w:ascii="Arial Unicode MS" w:eastAsia="Arial Unicode MS" w:hAnsi="Arial Unicode MS" w:cs="Arial Unicode MS"/>
          <w:sz w:val="20"/>
          <w:szCs w:val="20"/>
        </w:rPr>
        <w:t>Board of Adjustment</w:t>
      </w:r>
      <w:r w:rsidR="00426F1E" w:rsidRPr="0075255A">
        <w:rPr>
          <w:rFonts w:ascii="Arial Unicode MS" w:eastAsia="Arial Unicode MS" w:hAnsi="Arial Unicode MS" w:cs="Arial Unicode MS"/>
          <w:sz w:val="20"/>
          <w:szCs w:val="20"/>
        </w:rPr>
        <w:t xml:space="preserve"> members</w:t>
      </w:r>
      <w:r w:rsidR="00644344" w:rsidRPr="0075255A">
        <w:rPr>
          <w:rFonts w:ascii="Arial Unicode MS" w:eastAsia="Arial Unicode MS" w:hAnsi="Arial Unicode MS" w:cs="Arial Unicode MS"/>
          <w:sz w:val="20"/>
          <w:szCs w:val="20"/>
        </w:rPr>
        <w:t xml:space="preserve">, </w:t>
      </w:r>
      <w:r w:rsidR="00426F1E" w:rsidRPr="0075255A">
        <w:rPr>
          <w:rFonts w:ascii="Arial Unicode MS" w:eastAsia="Arial Unicode MS" w:hAnsi="Arial Unicode MS" w:cs="Arial Unicode MS"/>
          <w:sz w:val="20"/>
          <w:szCs w:val="20"/>
        </w:rPr>
        <w:t xml:space="preserve">and </w:t>
      </w:r>
      <w:r w:rsidR="00644344" w:rsidRPr="0075255A">
        <w:rPr>
          <w:rFonts w:ascii="Arial Unicode MS" w:eastAsia="Arial Unicode MS" w:hAnsi="Arial Unicode MS" w:cs="Arial Unicode MS"/>
          <w:sz w:val="20"/>
          <w:szCs w:val="20"/>
        </w:rPr>
        <w:t>Penny Williams, media reporter.</w:t>
      </w:r>
      <w:r w:rsidR="001A5E11" w:rsidRPr="0075255A">
        <w:rPr>
          <w:rFonts w:ascii="Arial Unicode MS" w:eastAsia="Arial Unicode MS" w:hAnsi="Arial Unicode MS" w:cs="Arial Unicode MS"/>
          <w:sz w:val="20"/>
          <w:szCs w:val="20"/>
        </w:rPr>
        <w:t xml:space="preserve">  Kris Emerson CEO came in later.</w:t>
      </w:r>
      <w:r w:rsidR="002F57CD" w:rsidRPr="0075255A">
        <w:rPr>
          <w:rFonts w:ascii="Arial Unicode MS" w:eastAsia="Arial Unicode MS" w:hAnsi="Arial Unicode MS" w:cs="Arial Unicode MS"/>
          <w:sz w:val="20"/>
          <w:szCs w:val="20"/>
        </w:rPr>
        <w:t xml:space="preserve">  The Publishing and Posting Affidavit and the list of persons attending are part of these minutes.</w:t>
      </w:r>
    </w:p>
    <w:p w:rsidR="00B71128" w:rsidRPr="0075255A" w:rsidRDefault="00B71128" w:rsidP="00B71128">
      <w:pPr>
        <w:rPr>
          <w:rFonts w:ascii="Arial Unicode MS" w:eastAsia="Arial Unicode MS" w:hAnsi="Arial Unicode MS" w:cs="Arial Unicode MS"/>
          <w:sz w:val="20"/>
          <w:szCs w:val="20"/>
        </w:rPr>
      </w:pPr>
    </w:p>
    <w:p w:rsidR="009D73CF" w:rsidRPr="0075255A" w:rsidRDefault="00644344" w:rsidP="00B71128">
      <w:pPr>
        <w:pStyle w:val="Subtitle"/>
        <w:jc w:val="left"/>
        <w:rPr>
          <w:rFonts w:ascii="Arial Unicode MS" w:eastAsia="Arial Unicode MS" w:hAnsi="Arial Unicode MS" w:cs="Arial Unicode MS"/>
          <w:b/>
          <w:sz w:val="20"/>
          <w:szCs w:val="20"/>
          <w:u w:val="single"/>
        </w:rPr>
      </w:pPr>
      <w:r w:rsidRPr="0075255A">
        <w:rPr>
          <w:rFonts w:ascii="Arial Unicode MS" w:eastAsia="Arial Unicode MS" w:hAnsi="Arial Unicode MS" w:cs="Arial Unicode MS"/>
          <w:b/>
          <w:sz w:val="20"/>
          <w:szCs w:val="20"/>
          <w:u w:val="single"/>
        </w:rPr>
        <w:t>BOND</w:t>
      </w:r>
      <w:r w:rsidR="001A1886" w:rsidRPr="0075255A">
        <w:rPr>
          <w:rFonts w:ascii="Arial Unicode MS" w:eastAsia="Arial Unicode MS" w:hAnsi="Arial Unicode MS" w:cs="Arial Unicode MS"/>
          <w:b/>
          <w:sz w:val="20"/>
          <w:szCs w:val="20"/>
          <w:u w:val="single"/>
        </w:rPr>
        <w:t xml:space="preserve">   </w:t>
      </w:r>
      <w:r w:rsidRPr="0075255A">
        <w:rPr>
          <w:rFonts w:ascii="Arial Unicode MS" w:eastAsia="Arial Unicode MS" w:hAnsi="Arial Unicode MS" w:cs="Arial Unicode MS"/>
          <w:b/>
          <w:sz w:val="20"/>
          <w:szCs w:val="20"/>
          <w:u w:val="single"/>
        </w:rPr>
        <w:t>Irongate</w:t>
      </w:r>
      <w:r w:rsidR="00426F1E" w:rsidRPr="0075255A">
        <w:rPr>
          <w:rFonts w:ascii="Arial Unicode MS" w:eastAsia="Arial Unicode MS" w:hAnsi="Arial Unicode MS" w:cs="Arial Unicode MS"/>
          <w:b/>
          <w:sz w:val="20"/>
          <w:szCs w:val="20"/>
          <w:u w:val="single"/>
        </w:rPr>
        <w:t xml:space="preserve"> Village</w:t>
      </w:r>
      <w:r w:rsidRPr="0075255A">
        <w:rPr>
          <w:rFonts w:ascii="Arial Unicode MS" w:eastAsia="Arial Unicode MS" w:hAnsi="Arial Unicode MS" w:cs="Arial Unicode MS"/>
          <w:b/>
          <w:sz w:val="20"/>
          <w:szCs w:val="20"/>
          <w:u w:val="single"/>
        </w:rPr>
        <w:t xml:space="preserve"> Letters of Credit</w:t>
      </w:r>
      <w:r w:rsidR="00D13688" w:rsidRPr="0075255A">
        <w:rPr>
          <w:rFonts w:ascii="Arial Unicode MS" w:eastAsia="Arial Unicode MS" w:hAnsi="Arial Unicode MS" w:cs="Arial Unicode MS"/>
          <w:b/>
          <w:sz w:val="20"/>
          <w:szCs w:val="20"/>
          <w:u w:val="single"/>
        </w:rPr>
        <w:tab/>
      </w:r>
      <w:r w:rsidR="00D13688" w:rsidRPr="0075255A">
        <w:rPr>
          <w:rFonts w:ascii="Arial Unicode MS" w:eastAsia="Arial Unicode MS" w:hAnsi="Arial Unicode MS" w:cs="Arial Unicode MS"/>
          <w:b/>
          <w:sz w:val="20"/>
          <w:szCs w:val="20"/>
          <w:u w:val="single"/>
        </w:rPr>
        <w:tab/>
      </w:r>
      <w:r w:rsidR="00D13688" w:rsidRPr="0075255A">
        <w:rPr>
          <w:rFonts w:ascii="Arial Unicode MS" w:eastAsia="Arial Unicode MS" w:hAnsi="Arial Unicode MS" w:cs="Arial Unicode MS"/>
          <w:b/>
          <w:sz w:val="20"/>
          <w:szCs w:val="20"/>
          <w:u w:val="single"/>
        </w:rPr>
        <w:tab/>
      </w:r>
      <w:r w:rsidR="00D13688" w:rsidRPr="0075255A">
        <w:rPr>
          <w:rFonts w:ascii="Arial Unicode MS" w:eastAsia="Arial Unicode MS" w:hAnsi="Arial Unicode MS" w:cs="Arial Unicode MS"/>
          <w:b/>
          <w:sz w:val="20"/>
          <w:szCs w:val="20"/>
          <w:u w:val="single"/>
        </w:rPr>
        <w:tab/>
      </w:r>
      <w:r w:rsidR="00D13688" w:rsidRPr="0075255A">
        <w:rPr>
          <w:rFonts w:ascii="Arial Unicode MS" w:eastAsia="Arial Unicode MS" w:hAnsi="Arial Unicode MS" w:cs="Arial Unicode MS"/>
          <w:b/>
          <w:sz w:val="20"/>
          <w:szCs w:val="20"/>
          <w:u w:val="single"/>
        </w:rPr>
        <w:tab/>
      </w:r>
      <w:r w:rsidR="00D13688" w:rsidRPr="0075255A">
        <w:rPr>
          <w:rFonts w:ascii="Arial Unicode MS" w:eastAsia="Arial Unicode MS" w:hAnsi="Arial Unicode MS" w:cs="Arial Unicode MS"/>
          <w:b/>
          <w:sz w:val="20"/>
          <w:szCs w:val="20"/>
          <w:u w:val="single"/>
        </w:rPr>
        <w:tab/>
      </w:r>
      <w:r w:rsidR="00A975B6" w:rsidRPr="0075255A">
        <w:rPr>
          <w:rFonts w:ascii="Arial Unicode MS" w:eastAsia="Arial Unicode MS" w:hAnsi="Arial Unicode MS" w:cs="Arial Unicode MS"/>
          <w:b/>
          <w:sz w:val="20"/>
          <w:szCs w:val="20"/>
          <w:u w:val="single"/>
        </w:rPr>
        <w:tab/>
      </w:r>
      <w:r w:rsidR="00D13688" w:rsidRPr="0075255A">
        <w:rPr>
          <w:rFonts w:ascii="Arial Unicode MS" w:eastAsia="Arial Unicode MS" w:hAnsi="Arial Unicode MS" w:cs="Arial Unicode MS"/>
          <w:b/>
          <w:sz w:val="20"/>
          <w:szCs w:val="20"/>
          <w:u w:val="single"/>
        </w:rPr>
        <w:tab/>
      </w:r>
    </w:p>
    <w:p w:rsidR="009D73CF" w:rsidRPr="0075255A" w:rsidRDefault="00644344" w:rsidP="00644344">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rPr>
        <w:t xml:space="preserve">The Chairman asked S. Hastings for any new information on the Irongate </w:t>
      </w:r>
      <w:r w:rsidR="00426F1E" w:rsidRPr="0075255A">
        <w:rPr>
          <w:rFonts w:ascii="Arial Unicode MS" w:eastAsia="Arial Unicode MS" w:hAnsi="Arial Unicode MS" w:cs="Arial Unicode MS"/>
          <w:bCs/>
          <w:sz w:val="20"/>
          <w:szCs w:val="20"/>
        </w:rPr>
        <w:t>Village Letters of C</w:t>
      </w:r>
      <w:r w:rsidRPr="0075255A">
        <w:rPr>
          <w:rFonts w:ascii="Arial Unicode MS" w:eastAsia="Arial Unicode MS" w:hAnsi="Arial Unicode MS" w:cs="Arial Unicode MS"/>
          <w:bCs/>
          <w:sz w:val="20"/>
          <w:szCs w:val="20"/>
        </w:rPr>
        <w:t>redit renewals.  She is still waiting for Pentucket Bank to respond and will be calling them again next week.  The expiration date is 4 February 2012.</w:t>
      </w:r>
    </w:p>
    <w:p w:rsidR="00B71128" w:rsidRPr="0075255A" w:rsidRDefault="00B71128" w:rsidP="00644344">
      <w:pPr>
        <w:jc w:val="both"/>
        <w:rPr>
          <w:rFonts w:ascii="Arial Unicode MS" w:eastAsia="Arial Unicode MS" w:hAnsi="Arial Unicode MS" w:cs="Arial Unicode MS"/>
          <w:bCs/>
          <w:sz w:val="20"/>
          <w:szCs w:val="20"/>
        </w:rPr>
      </w:pPr>
    </w:p>
    <w:p w:rsidR="009D73CF" w:rsidRPr="0075255A" w:rsidRDefault="009D73CF" w:rsidP="00B71128">
      <w:pPr>
        <w:rPr>
          <w:rFonts w:ascii="Arial Unicode MS" w:eastAsia="Arial Unicode MS" w:hAnsi="Arial Unicode MS" w:cs="Arial Unicode MS"/>
          <w:b/>
          <w:bCs/>
          <w:sz w:val="20"/>
          <w:szCs w:val="20"/>
          <w:u w:val="single"/>
        </w:rPr>
      </w:pPr>
      <w:r w:rsidRPr="0075255A">
        <w:rPr>
          <w:rFonts w:ascii="Arial Unicode MS" w:eastAsia="Arial Unicode MS" w:hAnsi="Arial Unicode MS" w:cs="Arial Unicode MS"/>
          <w:b/>
          <w:bCs/>
          <w:sz w:val="20"/>
          <w:szCs w:val="20"/>
          <w:u w:val="single"/>
        </w:rPr>
        <w:t>1</w:t>
      </w:r>
      <w:r w:rsidRPr="0075255A">
        <w:rPr>
          <w:rFonts w:ascii="Arial Unicode MS" w:eastAsia="Arial Unicode MS" w:hAnsi="Arial Unicode MS" w:cs="Arial Unicode MS"/>
          <w:b/>
          <w:bCs/>
          <w:sz w:val="20"/>
          <w:szCs w:val="20"/>
          <w:u w:val="single"/>
          <w:vertAlign w:val="superscript"/>
        </w:rPr>
        <w:t>ST</w:t>
      </w:r>
      <w:r w:rsidRPr="0075255A">
        <w:rPr>
          <w:rFonts w:ascii="Arial Unicode MS" w:eastAsia="Arial Unicode MS" w:hAnsi="Arial Unicode MS" w:cs="Arial Unicode MS"/>
          <w:b/>
          <w:bCs/>
          <w:sz w:val="20"/>
          <w:szCs w:val="20"/>
          <w:u w:val="single"/>
        </w:rPr>
        <w:t xml:space="preserve"> PUBLIC HEARING</w:t>
      </w:r>
      <w:r w:rsidR="001A1886" w:rsidRPr="0075255A">
        <w:rPr>
          <w:rFonts w:ascii="Arial Unicode MS" w:eastAsia="Arial Unicode MS" w:hAnsi="Arial Unicode MS" w:cs="Arial Unicode MS"/>
          <w:b/>
          <w:bCs/>
          <w:sz w:val="20"/>
          <w:szCs w:val="20"/>
          <w:u w:val="single"/>
        </w:rPr>
        <w:t xml:space="preserve">   </w:t>
      </w:r>
      <w:r w:rsidR="00B007C5" w:rsidRPr="0075255A">
        <w:rPr>
          <w:rFonts w:ascii="Arial Unicode MS" w:eastAsia="Arial Unicode MS" w:hAnsi="Arial Unicode MS" w:cs="Arial Unicode MS"/>
          <w:b/>
          <w:bCs/>
          <w:sz w:val="20"/>
          <w:szCs w:val="20"/>
          <w:u w:val="single"/>
        </w:rPr>
        <w:t>2012 Zoning Proposals</w:t>
      </w:r>
      <w:r w:rsidR="00D13688" w:rsidRPr="0075255A">
        <w:rPr>
          <w:rFonts w:ascii="Arial Unicode MS" w:eastAsia="Arial Unicode MS" w:hAnsi="Arial Unicode MS" w:cs="Arial Unicode MS"/>
          <w:b/>
          <w:bCs/>
          <w:sz w:val="20"/>
          <w:szCs w:val="20"/>
          <w:u w:val="single"/>
        </w:rPr>
        <w:tab/>
      </w:r>
      <w:r w:rsidR="00D13688" w:rsidRPr="0075255A">
        <w:rPr>
          <w:rFonts w:ascii="Arial Unicode MS" w:eastAsia="Arial Unicode MS" w:hAnsi="Arial Unicode MS" w:cs="Arial Unicode MS"/>
          <w:b/>
          <w:bCs/>
          <w:sz w:val="20"/>
          <w:szCs w:val="20"/>
          <w:u w:val="single"/>
        </w:rPr>
        <w:tab/>
      </w:r>
      <w:r w:rsidR="00D13688" w:rsidRPr="0075255A">
        <w:rPr>
          <w:rFonts w:ascii="Arial Unicode MS" w:eastAsia="Arial Unicode MS" w:hAnsi="Arial Unicode MS" w:cs="Arial Unicode MS"/>
          <w:b/>
          <w:bCs/>
          <w:sz w:val="20"/>
          <w:szCs w:val="20"/>
          <w:u w:val="single"/>
        </w:rPr>
        <w:tab/>
      </w:r>
      <w:r w:rsidR="00D13688" w:rsidRPr="0075255A">
        <w:rPr>
          <w:rFonts w:ascii="Arial Unicode MS" w:eastAsia="Arial Unicode MS" w:hAnsi="Arial Unicode MS" w:cs="Arial Unicode MS"/>
          <w:b/>
          <w:bCs/>
          <w:sz w:val="20"/>
          <w:szCs w:val="20"/>
          <w:u w:val="single"/>
        </w:rPr>
        <w:tab/>
      </w:r>
      <w:r w:rsidR="00D13688" w:rsidRPr="0075255A">
        <w:rPr>
          <w:rFonts w:ascii="Arial Unicode MS" w:eastAsia="Arial Unicode MS" w:hAnsi="Arial Unicode MS" w:cs="Arial Unicode MS"/>
          <w:b/>
          <w:bCs/>
          <w:sz w:val="20"/>
          <w:szCs w:val="20"/>
          <w:u w:val="single"/>
        </w:rPr>
        <w:tab/>
      </w:r>
      <w:r w:rsidR="0075255A">
        <w:rPr>
          <w:rFonts w:ascii="Arial Unicode MS" w:eastAsia="Arial Unicode MS" w:hAnsi="Arial Unicode MS" w:cs="Arial Unicode MS"/>
          <w:b/>
          <w:bCs/>
          <w:sz w:val="20"/>
          <w:szCs w:val="20"/>
          <w:u w:val="single"/>
        </w:rPr>
        <w:tab/>
      </w:r>
      <w:r w:rsidR="00A975B6" w:rsidRPr="0075255A">
        <w:rPr>
          <w:rFonts w:ascii="Arial Unicode MS" w:eastAsia="Arial Unicode MS" w:hAnsi="Arial Unicode MS" w:cs="Arial Unicode MS"/>
          <w:b/>
          <w:bCs/>
          <w:sz w:val="20"/>
          <w:szCs w:val="20"/>
          <w:u w:val="single"/>
        </w:rPr>
        <w:tab/>
      </w:r>
      <w:r w:rsidR="00D13688" w:rsidRPr="0075255A">
        <w:rPr>
          <w:rFonts w:ascii="Arial Unicode MS" w:eastAsia="Arial Unicode MS" w:hAnsi="Arial Unicode MS" w:cs="Arial Unicode MS"/>
          <w:b/>
          <w:bCs/>
          <w:sz w:val="20"/>
          <w:szCs w:val="20"/>
          <w:u w:val="single"/>
        </w:rPr>
        <w:tab/>
      </w:r>
    </w:p>
    <w:p w:rsidR="00D34F6F" w:rsidRPr="0075255A" w:rsidRDefault="00644344" w:rsidP="006169E2">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rPr>
        <w:t xml:space="preserve">Randy Clark, Chairman opened the Public Hearing for consideration of the proposed changes to the Zoning of the Town of Hampstead.  These changes, if approved by the Planning Board, will appear on the ballot </w:t>
      </w:r>
      <w:r w:rsidR="006169E2" w:rsidRPr="0075255A">
        <w:rPr>
          <w:rFonts w:ascii="Arial Unicode MS" w:eastAsia="Arial Unicode MS" w:hAnsi="Arial Unicode MS" w:cs="Arial Unicode MS"/>
          <w:bCs/>
          <w:sz w:val="20"/>
          <w:szCs w:val="20"/>
        </w:rPr>
        <w:t xml:space="preserve">for approval by the public as amendments or changes to the Zoning of the Town of Hampstead.  </w:t>
      </w:r>
    </w:p>
    <w:p w:rsidR="00D34F6F" w:rsidRPr="0075255A" w:rsidRDefault="00D34F6F" w:rsidP="006169E2">
      <w:pPr>
        <w:jc w:val="both"/>
        <w:rPr>
          <w:rFonts w:ascii="Arial Unicode MS" w:eastAsia="Arial Unicode MS" w:hAnsi="Arial Unicode MS" w:cs="Arial Unicode MS"/>
          <w:bCs/>
          <w:sz w:val="20"/>
          <w:szCs w:val="20"/>
        </w:rPr>
      </w:pPr>
    </w:p>
    <w:p w:rsidR="00A975B6" w:rsidRPr="0075255A" w:rsidRDefault="006169E2" w:rsidP="00A975B6">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u w:val="single"/>
        </w:rPr>
        <w:t xml:space="preserve">Amendment #1: </w:t>
      </w:r>
      <w:r w:rsidR="00E8185B" w:rsidRPr="0075255A">
        <w:rPr>
          <w:rFonts w:ascii="Arial Unicode MS" w:eastAsia="Arial Unicode MS" w:hAnsi="Arial Unicode MS" w:cs="Arial Unicode MS"/>
          <w:bCs/>
          <w:sz w:val="20"/>
          <w:szCs w:val="20"/>
          <w:u w:val="single"/>
        </w:rPr>
        <w:t>IN A LAW/ACCESSORY APARTMENTS: the Chairman read IV-14.1</w:t>
      </w:r>
      <w:r w:rsidR="00AE2AD6" w:rsidRPr="0075255A">
        <w:rPr>
          <w:rFonts w:ascii="Arial Unicode MS" w:eastAsia="Arial Unicode MS" w:hAnsi="Arial Unicode MS" w:cs="Arial Unicode MS"/>
          <w:bCs/>
          <w:sz w:val="20"/>
          <w:szCs w:val="20"/>
        </w:rPr>
        <w:t xml:space="preserve"> from the Posting Affidavit.</w:t>
      </w:r>
      <w:r w:rsidRPr="0075255A">
        <w:rPr>
          <w:rFonts w:ascii="Arial Unicode MS" w:eastAsia="Arial Unicode MS" w:hAnsi="Arial Unicode MS" w:cs="Arial Unicode MS"/>
          <w:bCs/>
          <w:sz w:val="20"/>
          <w:szCs w:val="20"/>
        </w:rPr>
        <w:t xml:space="preserve">  Randy Clark said the words “siblings and caregivers” had been added.  Kristen Yasenka added in todays’ world, the intention of the ordinance would be to include “extended family” such as an aunt or uncle, or in-laws.  Derrick Moyer agreed the addition of </w:t>
      </w:r>
      <w:r w:rsidR="00A975B6" w:rsidRPr="0075255A">
        <w:rPr>
          <w:rFonts w:ascii="Arial Unicode MS" w:eastAsia="Arial Unicode MS" w:hAnsi="Arial Unicode MS" w:cs="Arial Unicode MS"/>
          <w:bCs/>
          <w:sz w:val="20"/>
          <w:szCs w:val="20"/>
        </w:rPr>
        <w:t>“caregiver” was important.  There being no more questions or comments from the public a motion was in order.</w:t>
      </w:r>
    </w:p>
    <w:p w:rsidR="00A975B6" w:rsidRPr="0075255A" w:rsidRDefault="00A975B6" w:rsidP="00A975B6">
      <w:pPr>
        <w:jc w:val="both"/>
        <w:rPr>
          <w:rFonts w:ascii="Arial Unicode MS" w:eastAsia="Arial Unicode MS" w:hAnsi="Arial Unicode MS" w:cs="Arial Unicode MS"/>
          <w:bCs/>
          <w:sz w:val="20"/>
          <w:szCs w:val="20"/>
        </w:rPr>
      </w:pPr>
    </w:p>
    <w:p w:rsidR="00A975B6" w:rsidRPr="0075255A" w:rsidRDefault="00A975B6" w:rsidP="00A975B6">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75255A">
        <w:rPr>
          <w:rFonts w:ascii="Arial Unicode MS" w:eastAsia="Arial Unicode MS" w:hAnsi="Arial Unicode MS" w:cs="Arial Unicode MS"/>
          <w:b/>
          <w:bCs/>
          <w:sz w:val="20"/>
          <w:szCs w:val="20"/>
        </w:rPr>
        <w:t>MOTION</w:t>
      </w:r>
    </w:p>
    <w:p w:rsidR="00A975B6" w:rsidRPr="0075255A" w:rsidRDefault="00A975B6" w:rsidP="00A975B6">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sidRPr="0075255A">
        <w:rPr>
          <w:rFonts w:ascii="Arial Unicode MS" w:eastAsia="Arial Unicode MS" w:hAnsi="Arial Unicode MS" w:cs="Arial Unicode MS"/>
          <w:b/>
          <w:bCs/>
          <w:sz w:val="20"/>
          <w:szCs w:val="20"/>
        </w:rPr>
        <w:t>Proctor Wentworth made the motion to approve Amendment #1 as posted and to forward it to the Selectmen for inclusion on the Warrant in March.  Priscilla Lindquist seconded the motion.  VOTE YES</w:t>
      </w:r>
      <w:r w:rsidR="0075255A">
        <w:rPr>
          <w:rFonts w:ascii="Arial Unicode MS" w:eastAsia="Arial Unicode MS" w:hAnsi="Arial Unicode MS" w:cs="Arial Unicode MS"/>
          <w:b/>
          <w:bCs/>
          <w:sz w:val="20"/>
          <w:szCs w:val="20"/>
        </w:rPr>
        <w:t>:</w:t>
      </w:r>
      <w:r w:rsidRPr="0075255A">
        <w:rPr>
          <w:rFonts w:ascii="Arial Unicode MS" w:eastAsia="Arial Unicode MS" w:hAnsi="Arial Unicode MS" w:cs="Arial Unicode MS"/>
          <w:b/>
          <w:bCs/>
          <w:sz w:val="20"/>
          <w:szCs w:val="20"/>
        </w:rPr>
        <w:t xml:space="preserve"> Proctor Wentworth, Priscilla Lindquist, Dean Howard and Derric</w:t>
      </w:r>
      <w:r w:rsidR="0075255A">
        <w:rPr>
          <w:rFonts w:ascii="Arial Unicode MS" w:eastAsia="Arial Unicode MS" w:hAnsi="Arial Unicode MS" w:cs="Arial Unicode MS"/>
          <w:b/>
          <w:bCs/>
          <w:sz w:val="20"/>
          <w:szCs w:val="20"/>
        </w:rPr>
        <w:t>k Moyer;</w:t>
      </w:r>
      <w:r w:rsidRPr="0075255A">
        <w:rPr>
          <w:rFonts w:ascii="Arial Unicode MS" w:eastAsia="Arial Unicode MS" w:hAnsi="Arial Unicode MS" w:cs="Arial Unicode MS"/>
          <w:b/>
          <w:bCs/>
          <w:sz w:val="20"/>
          <w:szCs w:val="20"/>
        </w:rPr>
        <w:t xml:space="preserve"> ABSTAIN</w:t>
      </w:r>
      <w:r w:rsidR="0075255A">
        <w:rPr>
          <w:rFonts w:ascii="Arial Unicode MS" w:eastAsia="Arial Unicode MS" w:hAnsi="Arial Unicode MS" w:cs="Arial Unicode MS"/>
          <w:b/>
          <w:bCs/>
          <w:sz w:val="20"/>
          <w:szCs w:val="20"/>
        </w:rPr>
        <w:t>:</w:t>
      </w:r>
      <w:r w:rsidRPr="0075255A">
        <w:rPr>
          <w:rFonts w:ascii="Arial Unicode MS" w:eastAsia="Arial Unicode MS" w:hAnsi="Arial Unicode MS" w:cs="Arial Unicode MS"/>
          <w:b/>
          <w:bCs/>
          <w:sz w:val="20"/>
          <w:szCs w:val="20"/>
        </w:rPr>
        <w:t xml:space="preserve"> Randy Clark.  APPROVED</w:t>
      </w:r>
      <w:r w:rsidR="0075255A">
        <w:rPr>
          <w:rFonts w:ascii="Arial Unicode MS" w:eastAsia="Arial Unicode MS" w:hAnsi="Arial Unicode MS" w:cs="Arial Unicode MS"/>
          <w:b/>
          <w:bCs/>
          <w:sz w:val="20"/>
          <w:szCs w:val="20"/>
        </w:rPr>
        <w:t>:</w:t>
      </w:r>
      <w:r w:rsidRPr="0075255A">
        <w:rPr>
          <w:rFonts w:ascii="Arial Unicode MS" w:eastAsia="Arial Unicode MS" w:hAnsi="Arial Unicode MS" w:cs="Arial Unicode MS"/>
          <w:b/>
          <w:bCs/>
          <w:sz w:val="20"/>
          <w:szCs w:val="20"/>
        </w:rPr>
        <w:t xml:space="preserve"> Amendment #1, IN-LAW/ACCESSORY APARTMENTS: IIV-14.1.</w:t>
      </w:r>
    </w:p>
    <w:p w:rsidR="00D173D4" w:rsidRPr="0075255A" w:rsidRDefault="00D173D4" w:rsidP="00D173D4">
      <w:pPr>
        <w:jc w:val="both"/>
        <w:rPr>
          <w:rFonts w:ascii="Arial Unicode MS" w:eastAsia="Arial Unicode MS" w:hAnsi="Arial Unicode MS" w:cs="Arial Unicode MS"/>
          <w:bCs/>
          <w:sz w:val="20"/>
          <w:szCs w:val="20"/>
        </w:rPr>
      </w:pPr>
    </w:p>
    <w:p w:rsidR="00D173D4" w:rsidRPr="0075255A" w:rsidRDefault="00D173D4" w:rsidP="00D173D4">
      <w:pPr>
        <w:jc w:val="both"/>
        <w:rPr>
          <w:rFonts w:ascii="Arial Unicode MS" w:eastAsia="Arial Unicode MS" w:hAnsi="Arial Unicode MS" w:cs="Arial Unicode MS"/>
          <w:bCs/>
          <w:sz w:val="20"/>
          <w:szCs w:val="20"/>
        </w:rPr>
      </w:pPr>
    </w:p>
    <w:p w:rsidR="001A1886" w:rsidRPr="0075255A" w:rsidRDefault="001A1886" w:rsidP="001A1886">
      <w:pPr>
        <w:rPr>
          <w:rFonts w:ascii="Arial Unicode MS" w:eastAsia="Arial Unicode MS" w:hAnsi="Arial Unicode MS" w:cs="Arial Unicode MS"/>
          <w:sz w:val="20"/>
          <w:szCs w:val="20"/>
        </w:rPr>
      </w:pPr>
      <w:r w:rsidRPr="0075255A">
        <w:rPr>
          <w:rFonts w:ascii="Arial Unicode MS" w:eastAsia="Arial Unicode MS" w:hAnsi="Arial Unicode MS" w:cs="Arial Unicode MS"/>
          <w:sz w:val="20"/>
          <w:szCs w:val="20"/>
        </w:rPr>
        <w:br w:type="page"/>
      </w:r>
    </w:p>
    <w:p w:rsidR="001A1886" w:rsidRPr="0075255A" w:rsidRDefault="001A1886" w:rsidP="00D173D4">
      <w:pPr>
        <w:jc w:val="both"/>
        <w:rPr>
          <w:rFonts w:ascii="Arial Unicode MS" w:eastAsia="Arial Unicode MS" w:hAnsi="Arial Unicode MS" w:cs="Arial Unicode MS"/>
          <w:bCs/>
          <w:sz w:val="20"/>
          <w:szCs w:val="20"/>
        </w:rPr>
      </w:pPr>
    </w:p>
    <w:p w:rsidR="001A1886" w:rsidRPr="0075255A" w:rsidRDefault="001A1886" w:rsidP="00D173D4">
      <w:pPr>
        <w:jc w:val="both"/>
        <w:rPr>
          <w:rFonts w:ascii="Arial Unicode MS" w:eastAsia="Arial Unicode MS" w:hAnsi="Arial Unicode MS" w:cs="Arial Unicode MS"/>
          <w:bCs/>
          <w:sz w:val="20"/>
          <w:szCs w:val="20"/>
        </w:rPr>
      </w:pPr>
    </w:p>
    <w:p w:rsidR="00D173D4" w:rsidRPr="0075255A" w:rsidRDefault="00D173D4" w:rsidP="00D13688">
      <w:pPr>
        <w:rPr>
          <w:rFonts w:ascii="Arial Unicode MS" w:eastAsia="Arial Unicode MS" w:hAnsi="Arial Unicode MS" w:cs="Arial Unicode MS"/>
          <w:b/>
          <w:bCs/>
          <w:sz w:val="20"/>
          <w:szCs w:val="20"/>
          <w:u w:val="single"/>
        </w:rPr>
      </w:pPr>
      <w:r w:rsidRPr="0075255A">
        <w:rPr>
          <w:rFonts w:ascii="Arial Unicode MS" w:eastAsia="Arial Unicode MS" w:hAnsi="Arial Unicode MS" w:cs="Arial Unicode MS"/>
          <w:b/>
          <w:bCs/>
          <w:sz w:val="20"/>
          <w:szCs w:val="20"/>
          <w:u w:val="single"/>
        </w:rPr>
        <w:t>1</w:t>
      </w:r>
      <w:r w:rsidRPr="0075255A">
        <w:rPr>
          <w:rFonts w:ascii="Arial Unicode MS" w:eastAsia="Arial Unicode MS" w:hAnsi="Arial Unicode MS" w:cs="Arial Unicode MS"/>
          <w:b/>
          <w:bCs/>
          <w:sz w:val="20"/>
          <w:szCs w:val="20"/>
          <w:u w:val="single"/>
          <w:vertAlign w:val="superscript"/>
        </w:rPr>
        <w:t>ST</w:t>
      </w:r>
      <w:r w:rsidRPr="0075255A">
        <w:rPr>
          <w:rFonts w:ascii="Arial Unicode MS" w:eastAsia="Arial Unicode MS" w:hAnsi="Arial Unicode MS" w:cs="Arial Unicode MS"/>
          <w:b/>
          <w:bCs/>
          <w:sz w:val="20"/>
          <w:szCs w:val="20"/>
          <w:u w:val="single"/>
        </w:rPr>
        <w:t xml:space="preserve"> PUBLIC HEARING</w:t>
      </w:r>
      <w:r w:rsidR="001A1886" w:rsidRPr="0075255A">
        <w:rPr>
          <w:rFonts w:ascii="Arial Unicode MS" w:eastAsia="Arial Unicode MS" w:hAnsi="Arial Unicode MS" w:cs="Arial Unicode MS"/>
          <w:b/>
          <w:bCs/>
          <w:sz w:val="20"/>
          <w:szCs w:val="20"/>
          <w:u w:val="single"/>
        </w:rPr>
        <w:t xml:space="preserve">   </w:t>
      </w:r>
      <w:r w:rsidRPr="0075255A">
        <w:rPr>
          <w:rFonts w:ascii="Arial Unicode MS" w:eastAsia="Arial Unicode MS" w:hAnsi="Arial Unicode MS" w:cs="Arial Unicode MS"/>
          <w:b/>
          <w:bCs/>
          <w:sz w:val="20"/>
          <w:szCs w:val="20"/>
          <w:u w:val="single"/>
        </w:rPr>
        <w:t xml:space="preserve">2012 Zoning </w:t>
      </w:r>
      <w:r w:rsidR="00A44BE0" w:rsidRPr="0075255A">
        <w:rPr>
          <w:rFonts w:ascii="Arial Unicode MS" w:eastAsia="Arial Unicode MS" w:hAnsi="Arial Unicode MS" w:cs="Arial Unicode MS"/>
          <w:b/>
          <w:bCs/>
          <w:sz w:val="20"/>
          <w:szCs w:val="20"/>
          <w:u w:val="single"/>
        </w:rPr>
        <w:t xml:space="preserve">Proposals </w:t>
      </w:r>
      <w:r w:rsidR="00A44BE0" w:rsidRPr="00A44BE0">
        <w:rPr>
          <w:rFonts w:ascii="Arial Unicode MS" w:eastAsia="Arial Unicode MS" w:hAnsi="Arial Unicode MS" w:cs="Arial Unicode MS"/>
          <w:bCs/>
          <w:sz w:val="16"/>
          <w:szCs w:val="16"/>
          <w:u w:val="single"/>
        </w:rPr>
        <w:t>Continued</w:t>
      </w:r>
      <w:r w:rsidRPr="00A44BE0">
        <w:rPr>
          <w:rFonts w:ascii="Arial Unicode MS" w:eastAsia="Arial Unicode MS" w:hAnsi="Arial Unicode MS" w:cs="Arial Unicode MS"/>
          <w:bCs/>
          <w:sz w:val="16"/>
          <w:szCs w:val="16"/>
          <w:u w:val="single"/>
        </w:rPr>
        <w:t xml:space="preserve"> from page 1</w:t>
      </w:r>
      <w:r w:rsidR="00A44BE0">
        <w:rPr>
          <w:rFonts w:ascii="Arial Unicode MS" w:eastAsia="Arial Unicode MS" w:hAnsi="Arial Unicode MS" w:cs="Arial Unicode MS"/>
          <w:bCs/>
          <w:sz w:val="16"/>
          <w:szCs w:val="16"/>
          <w:u w:val="single"/>
        </w:rPr>
        <w:t>.</w:t>
      </w:r>
      <w:r w:rsidR="00D13688" w:rsidRPr="0075255A">
        <w:rPr>
          <w:rFonts w:ascii="Arial Unicode MS" w:eastAsia="Arial Unicode MS" w:hAnsi="Arial Unicode MS" w:cs="Arial Unicode MS"/>
          <w:bCs/>
          <w:sz w:val="16"/>
          <w:szCs w:val="16"/>
          <w:u w:val="single"/>
        </w:rPr>
        <w:tab/>
      </w:r>
      <w:r w:rsidR="00D13688" w:rsidRPr="0075255A">
        <w:rPr>
          <w:rFonts w:ascii="Arial Unicode MS" w:eastAsia="Arial Unicode MS" w:hAnsi="Arial Unicode MS" w:cs="Arial Unicode MS"/>
          <w:bCs/>
          <w:sz w:val="20"/>
          <w:szCs w:val="20"/>
          <w:u w:val="single"/>
        </w:rPr>
        <w:tab/>
      </w:r>
      <w:r w:rsidR="00D13688" w:rsidRPr="0075255A">
        <w:rPr>
          <w:rFonts w:ascii="Arial Unicode MS" w:eastAsia="Arial Unicode MS" w:hAnsi="Arial Unicode MS" w:cs="Arial Unicode MS"/>
          <w:bCs/>
          <w:sz w:val="20"/>
          <w:szCs w:val="20"/>
          <w:u w:val="single"/>
        </w:rPr>
        <w:tab/>
      </w:r>
      <w:r w:rsidR="00D13688" w:rsidRPr="0075255A">
        <w:rPr>
          <w:rFonts w:ascii="Arial Unicode MS" w:eastAsia="Arial Unicode MS" w:hAnsi="Arial Unicode MS" w:cs="Arial Unicode MS"/>
          <w:bCs/>
          <w:sz w:val="20"/>
          <w:szCs w:val="20"/>
          <w:u w:val="single"/>
        </w:rPr>
        <w:tab/>
      </w:r>
      <w:r w:rsidR="00D13688" w:rsidRPr="0075255A">
        <w:rPr>
          <w:rFonts w:ascii="Arial Unicode MS" w:eastAsia="Arial Unicode MS" w:hAnsi="Arial Unicode MS" w:cs="Arial Unicode MS"/>
          <w:bCs/>
          <w:sz w:val="20"/>
          <w:szCs w:val="20"/>
          <w:u w:val="single"/>
        </w:rPr>
        <w:tab/>
      </w:r>
    </w:p>
    <w:p w:rsidR="00426F1E" w:rsidRPr="0075255A" w:rsidRDefault="00426F1E" w:rsidP="002F57CD">
      <w:pPr>
        <w:rPr>
          <w:rFonts w:ascii="Arial Unicode MS" w:eastAsia="Arial Unicode MS" w:hAnsi="Arial Unicode MS" w:cs="Arial Unicode MS"/>
          <w:bCs/>
          <w:sz w:val="20"/>
          <w:szCs w:val="20"/>
          <w:u w:val="single"/>
        </w:rPr>
      </w:pPr>
      <w:r w:rsidRPr="0075255A">
        <w:rPr>
          <w:rFonts w:ascii="Arial Unicode MS" w:eastAsia="Arial Unicode MS" w:hAnsi="Arial Unicode MS" w:cs="Arial Unicode MS"/>
          <w:bCs/>
          <w:sz w:val="20"/>
          <w:szCs w:val="20"/>
        </w:rPr>
        <w:t xml:space="preserve">Priscilla Lindquist asked if there were any ordinance against a homeowner renting a single room with no separate living facilities.  The Zoning Board of Adjustment is concerned with connections to other rooms.  </w:t>
      </w:r>
      <w:r w:rsidR="0056764D" w:rsidRPr="0075255A">
        <w:rPr>
          <w:rFonts w:ascii="Arial Unicode MS" w:eastAsia="Arial Unicode MS" w:hAnsi="Arial Unicode MS" w:cs="Arial Unicode MS"/>
          <w:bCs/>
          <w:sz w:val="20"/>
          <w:szCs w:val="20"/>
        </w:rPr>
        <w:t>Geoffrey Dowd</w:t>
      </w:r>
      <w:r w:rsidRPr="0075255A">
        <w:rPr>
          <w:rFonts w:ascii="Arial Unicode MS" w:eastAsia="Arial Unicode MS" w:hAnsi="Arial Unicode MS" w:cs="Arial Unicode MS"/>
          <w:bCs/>
          <w:sz w:val="20"/>
          <w:szCs w:val="20"/>
        </w:rPr>
        <w:t xml:space="preserve"> added this could be a separate condition.</w:t>
      </w:r>
    </w:p>
    <w:p w:rsidR="00DD27A9" w:rsidRPr="0075255A" w:rsidRDefault="00DD27A9" w:rsidP="00785354">
      <w:pPr>
        <w:jc w:val="both"/>
        <w:rPr>
          <w:rFonts w:ascii="Arial Unicode MS" w:eastAsia="Arial Unicode MS" w:hAnsi="Arial Unicode MS" w:cs="Arial Unicode MS"/>
          <w:bCs/>
          <w:sz w:val="20"/>
          <w:szCs w:val="20"/>
        </w:rPr>
      </w:pPr>
    </w:p>
    <w:p w:rsidR="0034430A" w:rsidRPr="0075255A" w:rsidRDefault="00426F1E" w:rsidP="0034430A">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u w:val="single"/>
        </w:rPr>
        <w:t xml:space="preserve">Amendment #2: SEASONAL DWELLING CONVERSION: </w:t>
      </w:r>
      <w:r w:rsidR="00E8185B" w:rsidRPr="0075255A">
        <w:rPr>
          <w:rFonts w:ascii="Arial Unicode MS" w:eastAsia="Arial Unicode MS" w:hAnsi="Arial Unicode MS" w:cs="Arial Unicode MS"/>
          <w:bCs/>
          <w:sz w:val="20"/>
          <w:szCs w:val="20"/>
          <w:u w:val="single"/>
        </w:rPr>
        <w:t>IV-5</w:t>
      </w:r>
      <w:r w:rsidR="00A44BE0" w:rsidRPr="0075255A">
        <w:rPr>
          <w:rFonts w:ascii="Arial Unicode MS" w:eastAsia="Arial Unicode MS" w:hAnsi="Arial Unicode MS" w:cs="Arial Unicode MS"/>
          <w:bCs/>
          <w:sz w:val="20"/>
          <w:szCs w:val="20"/>
          <w:u w:val="single"/>
        </w:rPr>
        <w:t>: the</w:t>
      </w:r>
      <w:r w:rsidR="00E8185B" w:rsidRPr="0075255A">
        <w:rPr>
          <w:rFonts w:ascii="Arial Unicode MS" w:eastAsia="Arial Unicode MS" w:hAnsi="Arial Unicode MS" w:cs="Arial Unicode MS"/>
          <w:bCs/>
          <w:sz w:val="20"/>
          <w:szCs w:val="20"/>
          <w:u w:val="single"/>
        </w:rPr>
        <w:t xml:space="preserve"> Chairman read 4 CONVERSION REQUIREMENTS</w:t>
      </w:r>
      <w:r w:rsidRPr="0075255A">
        <w:rPr>
          <w:rFonts w:ascii="Arial Unicode MS" w:eastAsia="Arial Unicode MS" w:hAnsi="Arial Unicode MS" w:cs="Arial Unicode MS"/>
          <w:bCs/>
          <w:sz w:val="20"/>
          <w:szCs w:val="20"/>
        </w:rPr>
        <w:t>.</w:t>
      </w:r>
      <w:r w:rsidR="001A5E11" w:rsidRPr="0075255A">
        <w:rPr>
          <w:rFonts w:ascii="Arial Unicode MS" w:eastAsia="Arial Unicode MS" w:hAnsi="Arial Unicode MS" w:cs="Arial Unicode MS"/>
          <w:bCs/>
          <w:sz w:val="20"/>
          <w:szCs w:val="20"/>
        </w:rPr>
        <w:t xml:space="preserve">  Randy Clark said the change is from a “variance” to a “special exception” which has </w:t>
      </w:r>
      <w:r w:rsidR="00E8185B" w:rsidRPr="0075255A">
        <w:rPr>
          <w:rFonts w:ascii="Arial Unicode MS" w:eastAsia="Arial Unicode MS" w:hAnsi="Arial Unicode MS" w:cs="Arial Unicode MS"/>
          <w:bCs/>
          <w:sz w:val="20"/>
          <w:szCs w:val="20"/>
        </w:rPr>
        <w:t>requirements, which</w:t>
      </w:r>
      <w:r w:rsidR="001A5E11" w:rsidRPr="0075255A">
        <w:rPr>
          <w:rFonts w:ascii="Arial Unicode MS" w:eastAsia="Arial Unicode MS" w:hAnsi="Arial Unicode MS" w:cs="Arial Unicode MS"/>
          <w:bCs/>
          <w:sz w:val="20"/>
          <w:szCs w:val="20"/>
        </w:rPr>
        <w:t xml:space="preserve"> are simpler to meet.  Randy added there are also additional provisions.  They are the addition of IV-5:4,</w:t>
      </w:r>
      <w:r w:rsidR="0079157F" w:rsidRPr="0075255A">
        <w:rPr>
          <w:rFonts w:ascii="Arial Unicode MS" w:eastAsia="Arial Unicode MS" w:hAnsi="Arial Unicode MS" w:cs="Arial Unicode MS"/>
          <w:bCs/>
          <w:sz w:val="20"/>
          <w:szCs w:val="20"/>
        </w:rPr>
        <w:t xml:space="preserve"> “</w:t>
      </w:r>
      <w:r w:rsidR="001A5E11" w:rsidRPr="0075255A">
        <w:rPr>
          <w:rFonts w:ascii="Arial Unicode MS" w:eastAsia="Arial Unicode MS" w:hAnsi="Arial Unicode MS" w:cs="Arial Unicode MS"/>
          <w:bCs/>
          <w:sz w:val="20"/>
          <w:szCs w:val="20"/>
        </w:rPr>
        <w:t>A</w:t>
      </w:r>
      <w:r w:rsidR="0079157F" w:rsidRPr="0075255A">
        <w:rPr>
          <w:rFonts w:ascii="Arial Unicode MS" w:eastAsia="Arial Unicode MS" w:hAnsi="Arial Unicode MS" w:cs="Arial Unicode MS"/>
          <w:bCs/>
          <w:sz w:val="20"/>
          <w:szCs w:val="20"/>
        </w:rPr>
        <w:t>”</w:t>
      </w:r>
      <w:r w:rsidR="001A5E11" w:rsidRPr="0075255A">
        <w:rPr>
          <w:rFonts w:ascii="Arial Unicode MS" w:eastAsia="Arial Unicode MS" w:hAnsi="Arial Unicode MS" w:cs="Arial Unicode MS"/>
          <w:bCs/>
          <w:sz w:val="20"/>
          <w:szCs w:val="20"/>
        </w:rPr>
        <w:t xml:space="preserve"> for Lot Size</w:t>
      </w:r>
      <w:r w:rsidR="0079157F" w:rsidRPr="0075255A">
        <w:rPr>
          <w:rFonts w:ascii="Arial Unicode MS" w:eastAsia="Arial Unicode MS" w:hAnsi="Arial Unicode MS" w:cs="Arial Unicode MS"/>
          <w:bCs/>
          <w:sz w:val="20"/>
          <w:szCs w:val="20"/>
        </w:rPr>
        <w:t>,</w:t>
      </w:r>
      <w:r w:rsidR="001A5E11" w:rsidRPr="0075255A">
        <w:rPr>
          <w:rFonts w:ascii="Arial Unicode MS" w:eastAsia="Arial Unicode MS" w:hAnsi="Arial Unicode MS" w:cs="Arial Unicode MS"/>
          <w:bCs/>
          <w:sz w:val="20"/>
          <w:szCs w:val="20"/>
        </w:rPr>
        <w:t xml:space="preserve"> </w:t>
      </w:r>
      <w:r w:rsidR="0079157F" w:rsidRPr="0075255A">
        <w:rPr>
          <w:rFonts w:ascii="Arial Unicode MS" w:eastAsia="Arial Unicode MS" w:hAnsi="Arial Unicode MS" w:cs="Arial Unicode MS"/>
          <w:bCs/>
          <w:sz w:val="20"/>
          <w:szCs w:val="20"/>
        </w:rPr>
        <w:t>“</w:t>
      </w:r>
      <w:r w:rsidR="001A5E11" w:rsidRPr="0075255A">
        <w:rPr>
          <w:rFonts w:ascii="Arial Unicode MS" w:eastAsia="Arial Unicode MS" w:hAnsi="Arial Unicode MS" w:cs="Arial Unicode MS"/>
          <w:bCs/>
          <w:sz w:val="20"/>
          <w:szCs w:val="20"/>
        </w:rPr>
        <w:t>B</w:t>
      </w:r>
      <w:r w:rsidR="0079157F" w:rsidRPr="0075255A">
        <w:rPr>
          <w:rFonts w:ascii="Arial Unicode MS" w:eastAsia="Arial Unicode MS" w:hAnsi="Arial Unicode MS" w:cs="Arial Unicode MS"/>
          <w:bCs/>
          <w:sz w:val="20"/>
          <w:szCs w:val="20"/>
        </w:rPr>
        <w:t>”,</w:t>
      </w:r>
      <w:r w:rsidR="001A5E11" w:rsidRPr="0075255A">
        <w:rPr>
          <w:rFonts w:ascii="Arial Unicode MS" w:eastAsia="Arial Unicode MS" w:hAnsi="Arial Unicode MS" w:cs="Arial Unicode MS"/>
          <w:bCs/>
          <w:sz w:val="20"/>
          <w:szCs w:val="20"/>
        </w:rPr>
        <w:t xml:space="preserve"> the setback, height and area requirements</w:t>
      </w:r>
      <w:r w:rsidR="0079157F" w:rsidRPr="0075255A">
        <w:rPr>
          <w:rFonts w:ascii="Arial Unicode MS" w:eastAsia="Arial Unicode MS" w:hAnsi="Arial Unicode MS" w:cs="Arial Unicode MS"/>
          <w:bCs/>
          <w:sz w:val="20"/>
          <w:szCs w:val="20"/>
        </w:rPr>
        <w:t>,</w:t>
      </w:r>
      <w:r w:rsidR="001A5E11" w:rsidRPr="0075255A">
        <w:rPr>
          <w:rFonts w:ascii="Arial Unicode MS" w:eastAsia="Arial Unicode MS" w:hAnsi="Arial Unicode MS" w:cs="Arial Unicode MS"/>
          <w:bCs/>
          <w:sz w:val="20"/>
          <w:szCs w:val="20"/>
        </w:rPr>
        <w:t xml:space="preserve"> “D” addresses the frontage and IV-5:4 </w:t>
      </w:r>
      <w:r w:rsidR="0079157F" w:rsidRPr="0075255A">
        <w:rPr>
          <w:rFonts w:ascii="Arial Unicode MS" w:eastAsia="Arial Unicode MS" w:hAnsi="Arial Unicode MS" w:cs="Arial Unicode MS"/>
          <w:bCs/>
          <w:sz w:val="20"/>
          <w:szCs w:val="20"/>
        </w:rPr>
        <w:t>“</w:t>
      </w:r>
      <w:r w:rsidR="001A5E11" w:rsidRPr="0075255A">
        <w:rPr>
          <w:rFonts w:ascii="Arial Unicode MS" w:eastAsia="Arial Unicode MS" w:hAnsi="Arial Unicode MS" w:cs="Arial Unicode MS"/>
          <w:bCs/>
          <w:sz w:val="20"/>
          <w:szCs w:val="20"/>
        </w:rPr>
        <w:t>C</w:t>
      </w:r>
      <w:r w:rsidR="0079157F" w:rsidRPr="0075255A">
        <w:rPr>
          <w:rFonts w:ascii="Arial Unicode MS" w:eastAsia="Arial Unicode MS" w:hAnsi="Arial Unicode MS" w:cs="Arial Unicode MS"/>
          <w:bCs/>
          <w:sz w:val="20"/>
          <w:szCs w:val="20"/>
        </w:rPr>
        <w:t>”</w:t>
      </w:r>
      <w:r w:rsidR="001A5E11" w:rsidRPr="0075255A">
        <w:rPr>
          <w:rFonts w:ascii="Arial Unicode MS" w:eastAsia="Arial Unicode MS" w:hAnsi="Arial Unicode MS" w:cs="Arial Unicode MS"/>
          <w:bCs/>
          <w:sz w:val="20"/>
          <w:szCs w:val="20"/>
        </w:rPr>
        <w:t xml:space="preserve"> </w:t>
      </w:r>
      <w:r w:rsidR="0079157F" w:rsidRPr="0075255A">
        <w:rPr>
          <w:rFonts w:ascii="Arial Unicode MS" w:eastAsia="Arial Unicode MS" w:hAnsi="Arial Unicode MS" w:cs="Arial Unicode MS"/>
          <w:bCs/>
          <w:sz w:val="20"/>
          <w:szCs w:val="20"/>
        </w:rPr>
        <w:t>septic requirements.  Kris Emerson said the ZBA is concerned with a number of the issues looked at during the conversion request hearing.  K. Emerson added it is easier to get a special exception than a variance because you deal with the spirit and intent of the change, the uniqueness of the situati</w:t>
      </w:r>
      <w:r w:rsidR="0056764D" w:rsidRPr="0075255A">
        <w:rPr>
          <w:rFonts w:ascii="Arial Unicode MS" w:eastAsia="Arial Unicode MS" w:hAnsi="Arial Unicode MS" w:cs="Arial Unicode MS"/>
          <w:bCs/>
          <w:sz w:val="20"/>
          <w:szCs w:val="20"/>
        </w:rPr>
        <w:t>on and hardship is left out.  Geoffrey Dowd</w:t>
      </w:r>
      <w:r w:rsidR="0079157F" w:rsidRPr="0075255A">
        <w:rPr>
          <w:rFonts w:ascii="Arial Unicode MS" w:eastAsia="Arial Unicode MS" w:hAnsi="Arial Unicode MS" w:cs="Arial Unicode MS"/>
          <w:bCs/>
          <w:sz w:val="20"/>
          <w:szCs w:val="20"/>
        </w:rPr>
        <w:t xml:space="preserve"> said the Town criteria for health and safety must be met.  </w:t>
      </w:r>
      <w:r w:rsidR="0056764D" w:rsidRPr="0075255A">
        <w:rPr>
          <w:rFonts w:ascii="Arial Unicode MS" w:eastAsia="Arial Unicode MS" w:hAnsi="Arial Unicode MS" w:cs="Arial Unicode MS"/>
          <w:bCs/>
          <w:sz w:val="20"/>
          <w:szCs w:val="20"/>
        </w:rPr>
        <w:t>Geoffrey Dowd</w:t>
      </w:r>
      <w:r w:rsidR="0079157F" w:rsidRPr="0075255A">
        <w:rPr>
          <w:rFonts w:ascii="Arial Unicode MS" w:eastAsia="Arial Unicode MS" w:hAnsi="Arial Unicode MS" w:cs="Arial Unicode MS"/>
          <w:bCs/>
          <w:sz w:val="20"/>
          <w:szCs w:val="20"/>
        </w:rPr>
        <w:t xml:space="preserve"> added the Board has not set a bad precedent on what “hardship” is.  R. Clark commented that during the discussion for conversion of a smaller lot the ZBA looks carefully at the number of </w:t>
      </w:r>
      <w:r w:rsidR="00E8185B" w:rsidRPr="0075255A">
        <w:rPr>
          <w:rFonts w:ascii="Arial Unicode MS" w:eastAsia="Arial Unicode MS" w:hAnsi="Arial Unicode MS" w:cs="Arial Unicode MS"/>
          <w:bCs/>
          <w:sz w:val="20"/>
          <w:szCs w:val="20"/>
        </w:rPr>
        <w:t>bedrooms, which</w:t>
      </w:r>
      <w:r w:rsidR="0079157F" w:rsidRPr="0075255A">
        <w:rPr>
          <w:rFonts w:ascii="Arial Unicode MS" w:eastAsia="Arial Unicode MS" w:hAnsi="Arial Unicode MS" w:cs="Arial Unicode MS"/>
          <w:bCs/>
          <w:sz w:val="20"/>
          <w:szCs w:val="20"/>
        </w:rPr>
        <w:t xml:space="preserve"> are allowed</w:t>
      </w:r>
      <w:r w:rsidR="00E95AFE" w:rsidRPr="0075255A">
        <w:rPr>
          <w:rFonts w:ascii="Arial Unicode MS" w:eastAsia="Arial Unicode MS" w:hAnsi="Arial Unicode MS" w:cs="Arial Unicode MS"/>
          <w:bCs/>
          <w:sz w:val="20"/>
          <w:szCs w:val="20"/>
        </w:rPr>
        <w:t>.</w:t>
      </w:r>
      <w:r w:rsidR="0079157F" w:rsidRPr="0075255A">
        <w:rPr>
          <w:rFonts w:ascii="Arial Unicode MS" w:eastAsia="Arial Unicode MS" w:hAnsi="Arial Unicode MS" w:cs="Arial Unicode MS"/>
          <w:bCs/>
          <w:sz w:val="20"/>
          <w:szCs w:val="20"/>
        </w:rPr>
        <w:t xml:space="preserve">  Karen Yasenka </w:t>
      </w:r>
      <w:r w:rsidR="00E95AFE" w:rsidRPr="0075255A">
        <w:rPr>
          <w:rFonts w:ascii="Arial Unicode MS" w:eastAsia="Arial Unicode MS" w:hAnsi="Arial Unicode MS" w:cs="Arial Unicode MS"/>
          <w:bCs/>
          <w:sz w:val="20"/>
          <w:szCs w:val="20"/>
        </w:rPr>
        <w:t xml:space="preserve">said they consider the capacity of the septic systems carefully.  </w:t>
      </w:r>
      <w:r w:rsidR="00E8185B" w:rsidRPr="0075255A">
        <w:rPr>
          <w:rFonts w:ascii="Arial Unicode MS" w:eastAsia="Arial Unicode MS" w:hAnsi="Arial Unicode MS" w:cs="Arial Unicode MS"/>
          <w:bCs/>
          <w:sz w:val="20"/>
          <w:szCs w:val="20"/>
        </w:rPr>
        <w:t>In addition</w:t>
      </w:r>
      <w:r w:rsidR="00E95AFE" w:rsidRPr="0075255A">
        <w:rPr>
          <w:rFonts w:ascii="Arial Unicode MS" w:eastAsia="Arial Unicode MS" w:hAnsi="Arial Unicode MS" w:cs="Arial Unicode MS"/>
          <w:bCs/>
          <w:sz w:val="20"/>
          <w:szCs w:val="20"/>
        </w:rPr>
        <w:t xml:space="preserve">, the </w:t>
      </w:r>
      <w:r w:rsidR="0009068D" w:rsidRPr="0075255A">
        <w:rPr>
          <w:rFonts w:ascii="Arial Unicode MS" w:eastAsia="Arial Unicode MS" w:hAnsi="Arial Unicode MS" w:cs="Arial Unicode MS"/>
          <w:bCs/>
          <w:sz w:val="20"/>
          <w:szCs w:val="20"/>
        </w:rPr>
        <w:t>number of bedrooms allowed for the system design is</w:t>
      </w:r>
      <w:r w:rsidR="00E95AFE" w:rsidRPr="0075255A">
        <w:rPr>
          <w:rFonts w:ascii="Arial Unicode MS" w:eastAsia="Arial Unicode MS" w:hAnsi="Arial Unicode MS" w:cs="Arial Unicode MS"/>
          <w:bCs/>
          <w:sz w:val="20"/>
          <w:szCs w:val="20"/>
        </w:rPr>
        <w:t xml:space="preserve"> stated on the permit issued by the State.  Dean Howard commented the conversion is usually bettering the situation.  </w:t>
      </w:r>
      <w:r w:rsidR="00C94BC1" w:rsidRPr="0075255A">
        <w:rPr>
          <w:rFonts w:ascii="Arial Unicode MS" w:eastAsia="Arial Unicode MS" w:hAnsi="Arial Unicode MS" w:cs="Arial Unicode MS"/>
          <w:bCs/>
          <w:sz w:val="20"/>
          <w:szCs w:val="20"/>
        </w:rPr>
        <w:t>G. Dowd</w:t>
      </w:r>
      <w:r w:rsidR="00E95AFE" w:rsidRPr="0075255A">
        <w:rPr>
          <w:rFonts w:ascii="Arial Unicode MS" w:eastAsia="Arial Unicode MS" w:hAnsi="Arial Unicode MS" w:cs="Arial Unicode MS"/>
          <w:bCs/>
          <w:sz w:val="20"/>
          <w:szCs w:val="20"/>
        </w:rPr>
        <w:t xml:space="preserve"> added the updating of the septic system is </w:t>
      </w:r>
      <w:r w:rsidR="00C94BC1" w:rsidRPr="0075255A">
        <w:rPr>
          <w:rFonts w:ascii="Arial Unicode MS" w:eastAsia="Arial Unicode MS" w:hAnsi="Arial Unicode MS" w:cs="Arial Unicode MS"/>
          <w:bCs/>
          <w:sz w:val="20"/>
          <w:szCs w:val="20"/>
        </w:rPr>
        <w:t xml:space="preserve">a </w:t>
      </w:r>
      <w:r w:rsidR="0009068D" w:rsidRPr="0075255A">
        <w:rPr>
          <w:rFonts w:ascii="Arial Unicode MS" w:eastAsia="Arial Unicode MS" w:hAnsi="Arial Unicode MS" w:cs="Arial Unicode MS"/>
          <w:bCs/>
          <w:sz w:val="20"/>
          <w:szCs w:val="20"/>
        </w:rPr>
        <w:t>betterment</w:t>
      </w:r>
      <w:r w:rsidR="00E95AFE" w:rsidRPr="0075255A">
        <w:rPr>
          <w:rFonts w:ascii="Arial Unicode MS" w:eastAsia="Arial Unicode MS" w:hAnsi="Arial Unicode MS" w:cs="Arial Unicode MS"/>
          <w:bCs/>
          <w:sz w:val="20"/>
          <w:szCs w:val="20"/>
        </w:rPr>
        <w:t xml:space="preserve">.  Chairman Yasenka explained the conversions are usually for small cottages and </w:t>
      </w:r>
      <w:r w:rsidR="00E8185B" w:rsidRPr="0075255A">
        <w:rPr>
          <w:rFonts w:ascii="Arial Unicode MS" w:eastAsia="Arial Unicode MS" w:hAnsi="Arial Unicode MS" w:cs="Arial Unicode MS"/>
          <w:bCs/>
          <w:sz w:val="20"/>
          <w:szCs w:val="20"/>
        </w:rPr>
        <w:t>generally,</w:t>
      </w:r>
      <w:r w:rsidR="00E95AFE" w:rsidRPr="0075255A">
        <w:rPr>
          <w:rFonts w:ascii="Arial Unicode MS" w:eastAsia="Arial Unicode MS" w:hAnsi="Arial Unicode MS" w:cs="Arial Unicode MS"/>
          <w:bCs/>
          <w:sz w:val="20"/>
          <w:szCs w:val="20"/>
        </w:rPr>
        <w:t xml:space="preserve"> the addition is for one more bedroom.  </w:t>
      </w:r>
      <w:r w:rsidR="00C94BC1" w:rsidRPr="0075255A">
        <w:rPr>
          <w:rFonts w:ascii="Arial Unicode MS" w:eastAsia="Arial Unicode MS" w:hAnsi="Arial Unicode MS" w:cs="Arial Unicode MS"/>
          <w:bCs/>
          <w:sz w:val="20"/>
          <w:szCs w:val="20"/>
        </w:rPr>
        <w:t>G. Dowd</w:t>
      </w:r>
      <w:r w:rsidR="00E95AFE" w:rsidRPr="0075255A">
        <w:rPr>
          <w:rFonts w:ascii="Arial Unicode MS" w:eastAsia="Arial Unicode MS" w:hAnsi="Arial Unicode MS" w:cs="Arial Unicode MS"/>
          <w:bCs/>
          <w:sz w:val="20"/>
          <w:szCs w:val="20"/>
        </w:rPr>
        <w:t xml:space="preserve"> continued the septic is a controlling factor for the number of bedrooms.  D. Moyer asked if a holding tank </w:t>
      </w:r>
      <w:r w:rsidR="00E8185B" w:rsidRPr="0075255A">
        <w:rPr>
          <w:rFonts w:ascii="Arial Unicode MS" w:eastAsia="Arial Unicode MS" w:hAnsi="Arial Unicode MS" w:cs="Arial Unicode MS"/>
          <w:bCs/>
          <w:sz w:val="20"/>
          <w:szCs w:val="20"/>
        </w:rPr>
        <w:t>could</w:t>
      </w:r>
      <w:r w:rsidR="00E95AFE" w:rsidRPr="0075255A">
        <w:rPr>
          <w:rFonts w:ascii="Arial Unicode MS" w:eastAsia="Arial Unicode MS" w:hAnsi="Arial Unicode MS" w:cs="Arial Unicode MS"/>
          <w:bCs/>
          <w:sz w:val="20"/>
          <w:szCs w:val="20"/>
        </w:rPr>
        <w:t xml:space="preserve"> be used.  K. Emerson told him they are not allowed by the State.  Mr. Moyer expressed his concern for emergency services accessing the narrow camp roads.  </w:t>
      </w:r>
      <w:r w:rsidR="00C94BC1" w:rsidRPr="0075255A">
        <w:rPr>
          <w:rFonts w:ascii="Arial Unicode MS" w:eastAsia="Arial Unicode MS" w:hAnsi="Arial Unicode MS" w:cs="Arial Unicode MS"/>
          <w:bCs/>
          <w:sz w:val="20"/>
          <w:szCs w:val="20"/>
        </w:rPr>
        <w:t>G. Dowd</w:t>
      </w:r>
      <w:r w:rsidR="00E95AFE" w:rsidRPr="0075255A">
        <w:rPr>
          <w:rFonts w:ascii="Arial Unicode MS" w:eastAsia="Arial Unicode MS" w:hAnsi="Arial Unicode MS" w:cs="Arial Unicode MS"/>
          <w:bCs/>
          <w:sz w:val="20"/>
          <w:szCs w:val="20"/>
        </w:rPr>
        <w:t xml:space="preserve"> said they often ask for a “Hold Harmless Agreement” from the property owner.  Randy Clark </w:t>
      </w:r>
      <w:r w:rsidR="00F314CC" w:rsidRPr="0075255A">
        <w:rPr>
          <w:rFonts w:ascii="Arial Unicode MS" w:eastAsia="Arial Unicode MS" w:hAnsi="Arial Unicode MS" w:cs="Arial Unicode MS"/>
          <w:bCs/>
          <w:sz w:val="20"/>
          <w:szCs w:val="20"/>
        </w:rPr>
        <w:t xml:space="preserve">pointed out that when there is bodily harm the court may not agree and disregard a hold harmless agreement.  K. Yasenka said that “seasonal use” does not have dates attached to it because of the difficulty in defining it.  D. Moyer asked if “seasonal conversion” was not the real issue since the building was already there.  Additions to the structures are </w:t>
      </w:r>
      <w:r w:rsidR="0034430A" w:rsidRPr="0075255A">
        <w:rPr>
          <w:rFonts w:ascii="Arial Unicode MS" w:eastAsia="Arial Unicode MS" w:hAnsi="Arial Unicode MS" w:cs="Arial Unicode MS"/>
          <w:bCs/>
          <w:sz w:val="20"/>
          <w:szCs w:val="20"/>
        </w:rPr>
        <w:t>not addressed by the seasonal conversion ordinance.  Chairman Clark asked for additional comment or was the Board ready to vote.</w:t>
      </w:r>
    </w:p>
    <w:p w:rsidR="00A975B6" w:rsidRPr="0075255A" w:rsidRDefault="00A975B6">
      <w:pPr>
        <w:spacing w:after="200" w:line="276" w:lineRule="auto"/>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rPr>
        <w:br w:type="page"/>
      </w:r>
    </w:p>
    <w:p w:rsidR="00A975B6" w:rsidRPr="0075255A" w:rsidRDefault="00A975B6" w:rsidP="00A975B6">
      <w:pPr>
        <w:jc w:val="both"/>
        <w:rPr>
          <w:rFonts w:ascii="Arial Unicode MS" w:eastAsia="Arial Unicode MS" w:hAnsi="Arial Unicode MS" w:cs="Arial Unicode MS"/>
          <w:bCs/>
          <w:sz w:val="20"/>
          <w:szCs w:val="20"/>
        </w:rPr>
      </w:pPr>
    </w:p>
    <w:p w:rsidR="00A975B6" w:rsidRPr="0075255A" w:rsidRDefault="00A975B6" w:rsidP="00A975B6">
      <w:pPr>
        <w:jc w:val="both"/>
        <w:rPr>
          <w:rFonts w:ascii="Arial Unicode MS" w:eastAsia="Arial Unicode MS" w:hAnsi="Arial Unicode MS" w:cs="Arial Unicode MS"/>
          <w:bCs/>
          <w:sz w:val="20"/>
          <w:szCs w:val="20"/>
        </w:rPr>
      </w:pPr>
    </w:p>
    <w:p w:rsidR="00A975B6" w:rsidRPr="0075255A" w:rsidRDefault="00A975B6" w:rsidP="00A975B6">
      <w:pPr>
        <w:rPr>
          <w:rFonts w:ascii="Arial Unicode MS" w:eastAsia="Arial Unicode MS" w:hAnsi="Arial Unicode MS" w:cs="Arial Unicode MS"/>
          <w:b/>
          <w:bCs/>
          <w:sz w:val="20"/>
          <w:szCs w:val="20"/>
        </w:rPr>
      </w:pPr>
      <w:r w:rsidRPr="0075255A">
        <w:rPr>
          <w:rFonts w:ascii="Arial Unicode MS" w:eastAsia="Arial Unicode MS" w:hAnsi="Arial Unicode MS" w:cs="Arial Unicode MS"/>
          <w:b/>
          <w:bCs/>
          <w:sz w:val="20"/>
          <w:szCs w:val="20"/>
          <w:u w:val="single"/>
        </w:rPr>
        <w:t>1</w:t>
      </w:r>
      <w:r w:rsidRPr="0075255A">
        <w:rPr>
          <w:rFonts w:ascii="Arial Unicode MS" w:eastAsia="Arial Unicode MS" w:hAnsi="Arial Unicode MS" w:cs="Arial Unicode MS"/>
          <w:b/>
          <w:bCs/>
          <w:sz w:val="20"/>
          <w:szCs w:val="20"/>
          <w:u w:val="single"/>
          <w:vertAlign w:val="superscript"/>
        </w:rPr>
        <w:t>ST</w:t>
      </w:r>
      <w:r w:rsidRPr="0075255A">
        <w:rPr>
          <w:rFonts w:ascii="Arial Unicode MS" w:eastAsia="Arial Unicode MS" w:hAnsi="Arial Unicode MS" w:cs="Arial Unicode MS"/>
          <w:b/>
          <w:bCs/>
          <w:sz w:val="20"/>
          <w:szCs w:val="20"/>
          <w:u w:val="single"/>
        </w:rPr>
        <w:t xml:space="preserve"> PUBLIC HEARING</w:t>
      </w:r>
      <w:r w:rsidR="001A1886" w:rsidRPr="0075255A">
        <w:rPr>
          <w:rFonts w:ascii="Arial Unicode MS" w:eastAsia="Arial Unicode MS" w:hAnsi="Arial Unicode MS" w:cs="Arial Unicode MS"/>
          <w:b/>
          <w:bCs/>
          <w:sz w:val="20"/>
          <w:szCs w:val="20"/>
          <w:u w:val="single"/>
        </w:rPr>
        <w:t xml:space="preserve">   </w:t>
      </w:r>
      <w:r w:rsidRPr="0075255A">
        <w:rPr>
          <w:rFonts w:ascii="Arial Unicode MS" w:eastAsia="Arial Unicode MS" w:hAnsi="Arial Unicode MS" w:cs="Arial Unicode MS"/>
          <w:b/>
          <w:bCs/>
          <w:sz w:val="20"/>
          <w:szCs w:val="20"/>
          <w:u w:val="single"/>
        </w:rPr>
        <w:t xml:space="preserve">2012 Zoning </w:t>
      </w:r>
      <w:r w:rsidR="00A44BE0" w:rsidRPr="0075255A">
        <w:rPr>
          <w:rFonts w:ascii="Arial Unicode MS" w:eastAsia="Arial Unicode MS" w:hAnsi="Arial Unicode MS" w:cs="Arial Unicode MS"/>
          <w:b/>
          <w:bCs/>
          <w:sz w:val="20"/>
          <w:szCs w:val="20"/>
          <w:u w:val="single"/>
        </w:rPr>
        <w:t xml:space="preserve">Proposals </w:t>
      </w:r>
      <w:r w:rsidR="00A44BE0" w:rsidRPr="00A44BE0">
        <w:rPr>
          <w:rFonts w:ascii="Arial Unicode MS" w:eastAsia="Arial Unicode MS" w:hAnsi="Arial Unicode MS" w:cs="Arial Unicode MS"/>
          <w:bCs/>
          <w:sz w:val="16"/>
          <w:szCs w:val="16"/>
          <w:u w:val="single"/>
        </w:rPr>
        <w:t>Continued</w:t>
      </w:r>
      <w:r w:rsidRPr="00A44BE0">
        <w:rPr>
          <w:rFonts w:ascii="Arial Unicode MS" w:eastAsia="Arial Unicode MS" w:hAnsi="Arial Unicode MS" w:cs="Arial Unicode MS"/>
          <w:bCs/>
          <w:sz w:val="16"/>
          <w:szCs w:val="16"/>
          <w:u w:val="single"/>
        </w:rPr>
        <w:t xml:space="preserve"> from page 2</w:t>
      </w:r>
      <w:r w:rsidRPr="00A44BE0">
        <w:rPr>
          <w:rFonts w:ascii="Arial Unicode MS" w:eastAsia="Arial Unicode MS" w:hAnsi="Arial Unicode MS" w:cs="Arial Unicode MS"/>
          <w:bCs/>
          <w:sz w:val="16"/>
          <w:szCs w:val="16"/>
          <w:u w:val="single"/>
        </w:rPr>
        <w:tab/>
      </w:r>
      <w:r w:rsidRPr="0075255A">
        <w:rPr>
          <w:rFonts w:ascii="Arial Unicode MS" w:eastAsia="Arial Unicode MS" w:hAnsi="Arial Unicode MS" w:cs="Arial Unicode MS"/>
          <w:bCs/>
          <w:sz w:val="20"/>
          <w:szCs w:val="20"/>
          <w:u w:val="single"/>
        </w:rPr>
        <w:tab/>
      </w:r>
      <w:r w:rsidRPr="0075255A">
        <w:rPr>
          <w:rFonts w:ascii="Arial Unicode MS" w:eastAsia="Arial Unicode MS" w:hAnsi="Arial Unicode MS" w:cs="Arial Unicode MS"/>
          <w:bCs/>
          <w:sz w:val="20"/>
          <w:szCs w:val="20"/>
          <w:u w:val="single"/>
        </w:rPr>
        <w:tab/>
      </w:r>
      <w:r w:rsidRPr="0075255A">
        <w:rPr>
          <w:rFonts w:ascii="Arial Unicode MS" w:eastAsia="Arial Unicode MS" w:hAnsi="Arial Unicode MS" w:cs="Arial Unicode MS"/>
          <w:bCs/>
          <w:sz w:val="20"/>
          <w:szCs w:val="20"/>
          <w:u w:val="single"/>
        </w:rPr>
        <w:tab/>
      </w:r>
      <w:r w:rsidRPr="0075255A">
        <w:rPr>
          <w:rFonts w:ascii="Arial Unicode MS" w:eastAsia="Arial Unicode MS" w:hAnsi="Arial Unicode MS" w:cs="Arial Unicode MS"/>
          <w:bCs/>
          <w:sz w:val="20"/>
          <w:szCs w:val="20"/>
          <w:u w:val="single"/>
        </w:rPr>
        <w:tab/>
      </w:r>
    </w:p>
    <w:p w:rsidR="00D7382A" w:rsidRPr="0075255A" w:rsidRDefault="00D7382A" w:rsidP="00D7382A">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u w:val="single"/>
        </w:rPr>
        <w:t>Amendment #2: SEASONAL DWELLING CONVERSION: IV-5:4 CONVERSION REQUIREMENTS</w:t>
      </w:r>
      <w:r w:rsidRPr="0075255A">
        <w:rPr>
          <w:rFonts w:ascii="Arial Unicode MS" w:eastAsia="Arial Unicode MS" w:hAnsi="Arial Unicode MS" w:cs="Arial Unicode MS"/>
          <w:bCs/>
          <w:sz w:val="20"/>
          <w:szCs w:val="20"/>
        </w:rPr>
        <w:t xml:space="preserve"> </w:t>
      </w:r>
    </w:p>
    <w:p w:rsidR="00D7382A" w:rsidRPr="0075255A" w:rsidRDefault="00D7382A" w:rsidP="00785354">
      <w:pPr>
        <w:jc w:val="both"/>
        <w:rPr>
          <w:rFonts w:ascii="Arial Unicode MS" w:eastAsia="Arial Unicode MS" w:hAnsi="Arial Unicode MS" w:cs="Arial Unicode MS"/>
          <w:bCs/>
          <w:sz w:val="20"/>
          <w:szCs w:val="20"/>
        </w:rPr>
      </w:pPr>
    </w:p>
    <w:p w:rsidR="008F6A13" w:rsidRPr="0075255A" w:rsidRDefault="008F6A13" w:rsidP="00A975B6">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75255A">
        <w:rPr>
          <w:rFonts w:ascii="Arial Unicode MS" w:eastAsia="Arial Unicode MS" w:hAnsi="Arial Unicode MS" w:cs="Arial Unicode MS"/>
          <w:b/>
          <w:bCs/>
          <w:sz w:val="20"/>
          <w:szCs w:val="20"/>
        </w:rPr>
        <w:t>MOTION</w:t>
      </w:r>
    </w:p>
    <w:p w:rsidR="00F314CC" w:rsidRPr="0075255A" w:rsidRDefault="00F314CC" w:rsidP="00DB4D84">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sidRPr="0075255A">
        <w:rPr>
          <w:rFonts w:ascii="Arial Unicode MS" w:eastAsia="Arial Unicode MS" w:hAnsi="Arial Unicode MS" w:cs="Arial Unicode MS"/>
          <w:b/>
          <w:bCs/>
          <w:sz w:val="20"/>
          <w:szCs w:val="20"/>
        </w:rPr>
        <w:t>P. Wentworth made the motion to approve Amendment #2 as posted and forward it to the Selectmen for inclusion on the March Warrant.  Priscilla Lindquist</w:t>
      </w:r>
      <w:r w:rsidR="00DB4D84" w:rsidRPr="0075255A">
        <w:rPr>
          <w:rFonts w:ascii="Arial Unicode MS" w:eastAsia="Arial Unicode MS" w:hAnsi="Arial Unicode MS" w:cs="Arial Unicode MS"/>
          <w:b/>
          <w:bCs/>
          <w:sz w:val="20"/>
          <w:szCs w:val="20"/>
        </w:rPr>
        <w:t xml:space="preserve"> seconded the motion.  VOTE</w:t>
      </w:r>
      <w:r w:rsidR="0075255A">
        <w:rPr>
          <w:rFonts w:ascii="Arial Unicode MS" w:eastAsia="Arial Unicode MS" w:hAnsi="Arial Unicode MS" w:cs="Arial Unicode MS"/>
          <w:b/>
          <w:bCs/>
          <w:sz w:val="20"/>
          <w:szCs w:val="20"/>
        </w:rPr>
        <w:t xml:space="preserve"> </w:t>
      </w:r>
      <w:r w:rsidR="002C0C2F" w:rsidRPr="0075255A">
        <w:rPr>
          <w:rFonts w:ascii="Arial Unicode MS" w:eastAsia="Arial Unicode MS" w:hAnsi="Arial Unicode MS" w:cs="Arial Unicode MS"/>
          <w:b/>
          <w:bCs/>
          <w:sz w:val="20"/>
          <w:szCs w:val="20"/>
        </w:rPr>
        <w:t>YES</w:t>
      </w:r>
      <w:r w:rsidR="00A44BE0">
        <w:rPr>
          <w:rFonts w:ascii="Arial Unicode MS" w:eastAsia="Arial Unicode MS" w:hAnsi="Arial Unicode MS" w:cs="Arial Unicode MS"/>
          <w:b/>
          <w:bCs/>
          <w:sz w:val="20"/>
          <w:szCs w:val="20"/>
        </w:rPr>
        <w:tab/>
        <w:t xml:space="preserve">: </w:t>
      </w:r>
      <w:r w:rsidRPr="0075255A">
        <w:rPr>
          <w:rFonts w:ascii="Arial Unicode MS" w:eastAsia="Arial Unicode MS" w:hAnsi="Arial Unicode MS" w:cs="Arial Unicode MS"/>
          <w:b/>
          <w:bCs/>
          <w:sz w:val="20"/>
          <w:szCs w:val="20"/>
        </w:rPr>
        <w:t xml:space="preserve">Proctor Wentworth, Priscilla Lindquist, and Dean Howard.  </w:t>
      </w:r>
      <w:r w:rsidR="002C0C2F" w:rsidRPr="0075255A">
        <w:rPr>
          <w:rFonts w:ascii="Arial Unicode MS" w:eastAsia="Arial Unicode MS" w:hAnsi="Arial Unicode MS" w:cs="Arial Unicode MS"/>
          <w:b/>
          <w:bCs/>
          <w:sz w:val="20"/>
          <w:szCs w:val="20"/>
        </w:rPr>
        <w:t>VOTE NO</w:t>
      </w:r>
      <w:r w:rsidR="0075255A">
        <w:rPr>
          <w:rFonts w:ascii="Arial Unicode MS" w:eastAsia="Arial Unicode MS" w:hAnsi="Arial Unicode MS" w:cs="Arial Unicode MS"/>
          <w:b/>
          <w:bCs/>
          <w:sz w:val="20"/>
          <w:szCs w:val="20"/>
        </w:rPr>
        <w:t>:</w:t>
      </w:r>
      <w:r w:rsidR="002C0C2F" w:rsidRPr="0075255A">
        <w:rPr>
          <w:rFonts w:ascii="Arial Unicode MS" w:eastAsia="Arial Unicode MS" w:hAnsi="Arial Unicode MS" w:cs="Arial Unicode MS"/>
          <w:b/>
          <w:bCs/>
          <w:sz w:val="20"/>
          <w:szCs w:val="20"/>
        </w:rPr>
        <w:t xml:space="preserve"> </w:t>
      </w:r>
      <w:r w:rsidR="0001540C" w:rsidRPr="0075255A">
        <w:rPr>
          <w:rFonts w:ascii="Arial Unicode MS" w:eastAsia="Arial Unicode MS" w:hAnsi="Arial Unicode MS" w:cs="Arial Unicode MS"/>
          <w:b/>
          <w:bCs/>
          <w:sz w:val="20"/>
          <w:szCs w:val="20"/>
        </w:rPr>
        <w:t xml:space="preserve"> Derr</w:t>
      </w:r>
      <w:r w:rsidR="0075255A">
        <w:rPr>
          <w:rFonts w:ascii="Arial Unicode MS" w:eastAsia="Arial Unicode MS" w:hAnsi="Arial Unicode MS" w:cs="Arial Unicode MS"/>
          <w:b/>
          <w:bCs/>
          <w:sz w:val="20"/>
          <w:szCs w:val="20"/>
        </w:rPr>
        <w:t xml:space="preserve">ick Moyer; </w:t>
      </w:r>
      <w:r w:rsidR="0001540C" w:rsidRPr="0075255A">
        <w:rPr>
          <w:rFonts w:ascii="Arial Unicode MS" w:eastAsia="Arial Unicode MS" w:hAnsi="Arial Unicode MS" w:cs="Arial Unicode MS"/>
          <w:b/>
          <w:bCs/>
          <w:sz w:val="20"/>
          <w:szCs w:val="20"/>
        </w:rPr>
        <w:t>ABSTAIN</w:t>
      </w:r>
      <w:r w:rsidR="0075255A">
        <w:rPr>
          <w:rFonts w:ascii="Arial Unicode MS" w:eastAsia="Arial Unicode MS" w:hAnsi="Arial Unicode MS" w:cs="Arial Unicode MS"/>
          <w:b/>
          <w:bCs/>
          <w:sz w:val="20"/>
          <w:szCs w:val="20"/>
        </w:rPr>
        <w:t>:</w:t>
      </w:r>
      <w:r w:rsidR="002C0C2F" w:rsidRPr="0075255A">
        <w:rPr>
          <w:rFonts w:ascii="Arial Unicode MS" w:eastAsia="Arial Unicode MS" w:hAnsi="Arial Unicode MS" w:cs="Arial Unicode MS"/>
          <w:b/>
          <w:bCs/>
          <w:sz w:val="20"/>
          <w:szCs w:val="20"/>
        </w:rPr>
        <w:t xml:space="preserve"> </w:t>
      </w:r>
      <w:r w:rsidRPr="0075255A">
        <w:rPr>
          <w:rFonts w:ascii="Arial Unicode MS" w:eastAsia="Arial Unicode MS" w:hAnsi="Arial Unicode MS" w:cs="Arial Unicode MS"/>
          <w:b/>
          <w:bCs/>
          <w:sz w:val="20"/>
          <w:szCs w:val="20"/>
        </w:rPr>
        <w:t xml:space="preserve"> Randy Clark.  </w:t>
      </w:r>
      <w:r w:rsidR="00662922" w:rsidRPr="0075255A">
        <w:rPr>
          <w:rFonts w:ascii="Arial Unicode MS" w:eastAsia="Arial Unicode MS" w:hAnsi="Arial Unicode MS" w:cs="Arial Unicode MS"/>
          <w:b/>
          <w:bCs/>
          <w:sz w:val="20"/>
          <w:szCs w:val="20"/>
        </w:rPr>
        <w:t>APPROVED</w:t>
      </w:r>
      <w:r w:rsidR="0075255A">
        <w:rPr>
          <w:rFonts w:ascii="Arial Unicode MS" w:eastAsia="Arial Unicode MS" w:hAnsi="Arial Unicode MS" w:cs="Arial Unicode MS"/>
          <w:b/>
          <w:bCs/>
          <w:sz w:val="20"/>
          <w:szCs w:val="20"/>
        </w:rPr>
        <w:t>:</w:t>
      </w:r>
      <w:r w:rsidR="002C0C2F" w:rsidRPr="0075255A">
        <w:rPr>
          <w:rFonts w:ascii="Arial Unicode MS" w:eastAsia="Arial Unicode MS" w:hAnsi="Arial Unicode MS" w:cs="Arial Unicode MS"/>
          <w:b/>
          <w:bCs/>
          <w:sz w:val="20"/>
          <w:szCs w:val="20"/>
        </w:rPr>
        <w:t xml:space="preserve"> </w:t>
      </w:r>
      <w:r w:rsidR="00662922" w:rsidRPr="0075255A">
        <w:rPr>
          <w:rFonts w:ascii="Arial Unicode MS" w:eastAsia="Arial Unicode MS" w:hAnsi="Arial Unicode MS" w:cs="Arial Unicode MS"/>
          <w:b/>
          <w:bCs/>
          <w:sz w:val="20"/>
          <w:szCs w:val="20"/>
        </w:rPr>
        <w:t xml:space="preserve"> </w:t>
      </w:r>
      <w:r w:rsidR="000F3134" w:rsidRPr="0075255A">
        <w:rPr>
          <w:rFonts w:ascii="Arial Unicode MS" w:eastAsia="Arial Unicode MS" w:hAnsi="Arial Unicode MS" w:cs="Arial Unicode MS"/>
          <w:b/>
          <w:bCs/>
          <w:sz w:val="20"/>
          <w:szCs w:val="20"/>
        </w:rPr>
        <w:t>Amendment #2.  SEASONAL DWELLING CONVERSION:</w:t>
      </w:r>
      <w:r w:rsidR="00662922" w:rsidRPr="0075255A">
        <w:rPr>
          <w:rFonts w:ascii="Arial Unicode MS" w:eastAsia="Arial Unicode MS" w:hAnsi="Arial Unicode MS" w:cs="Arial Unicode MS"/>
          <w:b/>
          <w:bCs/>
          <w:sz w:val="20"/>
          <w:szCs w:val="20"/>
        </w:rPr>
        <w:t xml:space="preserve"> IV-5:4 CONVERSION REQUIREMENTS.</w:t>
      </w:r>
    </w:p>
    <w:p w:rsidR="008F6A13" w:rsidRPr="0075255A" w:rsidRDefault="008F6A13" w:rsidP="00BB2F6B">
      <w:pPr>
        <w:jc w:val="both"/>
        <w:rPr>
          <w:rFonts w:ascii="Arial Unicode MS" w:eastAsia="Arial Unicode MS" w:hAnsi="Arial Unicode MS" w:cs="Arial Unicode MS"/>
          <w:bCs/>
          <w:sz w:val="20"/>
          <w:szCs w:val="20"/>
          <w:u w:val="single"/>
        </w:rPr>
      </w:pPr>
    </w:p>
    <w:p w:rsidR="001A1886" w:rsidRPr="0075255A" w:rsidRDefault="00662922" w:rsidP="00BB2F6B">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u w:val="single"/>
        </w:rPr>
        <w:t>Amendment #3: COMMERCIAL ZONE C-2:  III-5:5 Structure/Dwelling Regulations</w:t>
      </w:r>
      <w:r w:rsidRPr="0075255A">
        <w:rPr>
          <w:rFonts w:ascii="Arial Unicode MS" w:eastAsia="Arial Unicode MS" w:hAnsi="Arial Unicode MS" w:cs="Arial Unicode MS"/>
          <w:bCs/>
          <w:sz w:val="20"/>
          <w:szCs w:val="20"/>
        </w:rPr>
        <w:t xml:space="preserve"> </w:t>
      </w:r>
      <w:r w:rsidR="008B08A2" w:rsidRPr="0075255A">
        <w:rPr>
          <w:rFonts w:ascii="Arial Unicode MS" w:eastAsia="Arial Unicode MS" w:hAnsi="Arial Unicode MS" w:cs="Arial Unicode MS"/>
          <w:bCs/>
          <w:sz w:val="20"/>
          <w:szCs w:val="20"/>
        </w:rPr>
        <w:t xml:space="preserve">was explained by Chairman Clark as providing a way for businesses to expand their structures from 15% to 20% of lot coverage by requesting a special exception from the Board of Adjustment.  This was prompted by two recent requests to the ZBA for an increase in the size of the building.  </w:t>
      </w:r>
      <w:r w:rsidR="00C94BC1" w:rsidRPr="0075255A">
        <w:rPr>
          <w:rFonts w:ascii="Arial Unicode MS" w:eastAsia="Arial Unicode MS" w:hAnsi="Arial Unicode MS" w:cs="Arial Unicode MS"/>
          <w:bCs/>
          <w:sz w:val="20"/>
          <w:szCs w:val="20"/>
        </w:rPr>
        <w:t>Geoffrey Dowd</w:t>
      </w:r>
      <w:r w:rsidR="008B08A2" w:rsidRPr="0075255A">
        <w:rPr>
          <w:rFonts w:ascii="Arial Unicode MS" w:eastAsia="Arial Unicode MS" w:hAnsi="Arial Unicode MS" w:cs="Arial Unicode MS"/>
          <w:bCs/>
          <w:sz w:val="20"/>
          <w:szCs w:val="20"/>
        </w:rPr>
        <w:t xml:space="preserve"> said they (the ZBA) get to review the proposals and he considered this a benefit to businesses.  R. Clark added the point is at this point they are sent to the Planning Board for a full review of the plan.  K. Emerson added the plan had to be reviewed and approved by Planning before a permit can be issued.  P. Wentworth added the plan also has to be recorded before permits are issued.  Randy Clark said the site needs adequate water, septic, parking and </w:t>
      </w:r>
      <w:r w:rsidR="00E8185B" w:rsidRPr="0075255A">
        <w:rPr>
          <w:rFonts w:ascii="Arial Unicode MS" w:eastAsia="Arial Unicode MS" w:hAnsi="Arial Unicode MS" w:cs="Arial Unicode MS"/>
          <w:bCs/>
          <w:sz w:val="20"/>
          <w:szCs w:val="20"/>
        </w:rPr>
        <w:t>drainage</w:t>
      </w:r>
      <w:r w:rsidR="008B08A2" w:rsidRPr="0075255A">
        <w:rPr>
          <w:rFonts w:ascii="Arial Unicode MS" w:eastAsia="Arial Unicode MS" w:hAnsi="Arial Unicode MS" w:cs="Arial Unicode MS"/>
          <w:bCs/>
          <w:sz w:val="20"/>
          <w:szCs w:val="20"/>
        </w:rPr>
        <w:t xml:space="preserve"> had to be designed and reviewed. </w:t>
      </w:r>
      <w:r w:rsidR="0009068D" w:rsidRPr="0075255A">
        <w:rPr>
          <w:rFonts w:ascii="Arial Unicode MS" w:eastAsia="Arial Unicode MS" w:hAnsi="Arial Unicode MS" w:cs="Arial Unicode MS"/>
          <w:bCs/>
          <w:sz w:val="20"/>
          <w:szCs w:val="20"/>
        </w:rPr>
        <w:t xml:space="preserve">The impervious surfaces can have a higher density.  Some areas of Town are as much as 30%. </w:t>
      </w:r>
      <w:r w:rsidR="008B08A2" w:rsidRPr="0075255A">
        <w:rPr>
          <w:rFonts w:ascii="Arial Unicode MS" w:eastAsia="Arial Unicode MS" w:hAnsi="Arial Unicode MS" w:cs="Arial Unicode MS"/>
          <w:bCs/>
          <w:sz w:val="20"/>
          <w:szCs w:val="20"/>
        </w:rPr>
        <w:t xml:space="preserve"> It is a </w:t>
      </w:r>
      <w:r w:rsidR="00E8185B" w:rsidRPr="0075255A">
        <w:rPr>
          <w:rFonts w:ascii="Arial Unicode MS" w:eastAsia="Arial Unicode MS" w:hAnsi="Arial Unicode MS" w:cs="Arial Unicode MS"/>
          <w:bCs/>
          <w:sz w:val="20"/>
          <w:szCs w:val="20"/>
        </w:rPr>
        <w:t>completely</w:t>
      </w:r>
      <w:r w:rsidR="008B08A2" w:rsidRPr="0075255A">
        <w:rPr>
          <w:rFonts w:ascii="Arial Unicode MS" w:eastAsia="Arial Unicode MS" w:hAnsi="Arial Unicode MS" w:cs="Arial Unicode MS"/>
          <w:bCs/>
          <w:sz w:val="20"/>
          <w:szCs w:val="20"/>
        </w:rPr>
        <w:t xml:space="preserve"> new plan.  P. Wentworth asked why the zoning was not just being changed to 20%.  Derrick Moyer said the 15% figure was to benefit the development of the Town.  Proctor Wentworth said the Town already has a </w:t>
      </w:r>
      <w:r w:rsidR="00E8185B" w:rsidRPr="0075255A">
        <w:rPr>
          <w:rFonts w:ascii="Arial Unicode MS" w:eastAsia="Arial Unicode MS" w:hAnsi="Arial Unicode MS" w:cs="Arial Unicode MS"/>
          <w:bCs/>
          <w:sz w:val="20"/>
          <w:szCs w:val="20"/>
        </w:rPr>
        <w:t>100-foot</w:t>
      </w:r>
      <w:r w:rsidR="008B08A2" w:rsidRPr="0075255A">
        <w:rPr>
          <w:rFonts w:ascii="Arial Unicode MS" w:eastAsia="Arial Unicode MS" w:hAnsi="Arial Unicode MS" w:cs="Arial Unicode MS"/>
          <w:bCs/>
          <w:sz w:val="20"/>
          <w:szCs w:val="20"/>
        </w:rPr>
        <w:t xml:space="preserve"> setback from Route 111 before</w:t>
      </w:r>
      <w:r w:rsidR="0009068D" w:rsidRPr="0075255A">
        <w:rPr>
          <w:rFonts w:ascii="Arial Unicode MS" w:eastAsia="Arial Unicode MS" w:hAnsi="Arial Unicode MS" w:cs="Arial Unicode MS"/>
          <w:bCs/>
          <w:sz w:val="20"/>
          <w:szCs w:val="20"/>
        </w:rPr>
        <w:t xml:space="preserve"> any building can be located.  P. Lindquist pointed out that Route 111 also has a limited access. </w:t>
      </w:r>
      <w:r w:rsidR="00C94BC1" w:rsidRPr="0075255A">
        <w:rPr>
          <w:rFonts w:ascii="Arial Unicode MS" w:eastAsia="Arial Unicode MS" w:hAnsi="Arial Unicode MS" w:cs="Arial Unicode MS"/>
          <w:bCs/>
          <w:sz w:val="20"/>
          <w:szCs w:val="20"/>
        </w:rPr>
        <w:t>G. Dowd</w:t>
      </w:r>
      <w:r w:rsidR="0009068D" w:rsidRPr="0075255A">
        <w:rPr>
          <w:rFonts w:ascii="Arial Unicode MS" w:eastAsia="Arial Unicode MS" w:hAnsi="Arial Unicode MS" w:cs="Arial Unicode MS"/>
          <w:bCs/>
          <w:sz w:val="20"/>
          <w:szCs w:val="20"/>
        </w:rPr>
        <w:t xml:space="preserve"> pointed out the impervious surfaces can improve water quality because of the filtration provided.</w:t>
      </w:r>
      <w:r w:rsidR="009F1C70" w:rsidRPr="0075255A">
        <w:rPr>
          <w:rFonts w:ascii="Arial Unicode MS" w:eastAsia="Arial Unicode MS" w:hAnsi="Arial Unicode MS" w:cs="Arial Unicode MS"/>
          <w:bCs/>
          <w:sz w:val="20"/>
          <w:szCs w:val="20"/>
        </w:rPr>
        <w:t xml:space="preserve">  R. Clark said the water can be captured but no more water can flow off the site than before development.  D. Moyer expressed concern with the salt used on the parking surfaces.  K. Emerson said the catch basins and filtration systems eliminate the salt prior to reaching the wetlands.  R. Clark suggested that the ordinance might be expanded to include impervious surfaces.  </w:t>
      </w:r>
    </w:p>
    <w:p w:rsidR="001A1886" w:rsidRPr="0075255A" w:rsidRDefault="001A1886" w:rsidP="001A1886">
      <w:pPr>
        <w:rPr>
          <w:rFonts w:ascii="Arial Unicode MS" w:eastAsia="Arial Unicode MS" w:hAnsi="Arial Unicode MS" w:cs="Arial Unicode MS"/>
          <w:sz w:val="20"/>
          <w:szCs w:val="20"/>
        </w:rPr>
      </w:pPr>
      <w:r w:rsidRPr="0075255A">
        <w:rPr>
          <w:rFonts w:ascii="Arial Unicode MS" w:eastAsia="Arial Unicode MS" w:hAnsi="Arial Unicode MS" w:cs="Arial Unicode MS"/>
          <w:sz w:val="20"/>
          <w:szCs w:val="20"/>
        </w:rPr>
        <w:br w:type="page"/>
      </w:r>
    </w:p>
    <w:p w:rsidR="00B35B60" w:rsidRPr="0075255A" w:rsidRDefault="00B35B60" w:rsidP="00B35B60">
      <w:pPr>
        <w:jc w:val="both"/>
        <w:rPr>
          <w:rFonts w:ascii="Arial Unicode MS" w:eastAsia="Arial Unicode MS" w:hAnsi="Arial Unicode MS" w:cs="Arial Unicode MS"/>
          <w:bCs/>
          <w:sz w:val="20"/>
          <w:szCs w:val="20"/>
        </w:rPr>
      </w:pPr>
    </w:p>
    <w:p w:rsidR="00B71128" w:rsidRPr="0075255A" w:rsidRDefault="00B71128" w:rsidP="00B71128">
      <w:pPr>
        <w:jc w:val="both"/>
        <w:rPr>
          <w:rFonts w:ascii="Arial Unicode MS" w:eastAsia="Arial Unicode MS" w:hAnsi="Arial Unicode MS" w:cs="Arial Unicode MS"/>
          <w:bCs/>
          <w:sz w:val="20"/>
          <w:szCs w:val="20"/>
        </w:rPr>
      </w:pPr>
    </w:p>
    <w:p w:rsidR="00BB2F6B" w:rsidRPr="0075255A" w:rsidRDefault="00B71128" w:rsidP="00D13688">
      <w:pPr>
        <w:rPr>
          <w:rFonts w:ascii="Arial Unicode MS" w:eastAsia="Arial Unicode MS" w:hAnsi="Arial Unicode MS" w:cs="Arial Unicode MS"/>
          <w:b/>
          <w:bCs/>
          <w:sz w:val="20"/>
          <w:szCs w:val="20"/>
        </w:rPr>
      </w:pPr>
      <w:r w:rsidRPr="0075255A">
        <w:rPr>
          <w:rFonts w:ascii="Arial Unicode MS" w:eastAsia="Arial Unicode MS" w:hAnsi="Arial Unicode MS" w:cs="Arial Unicode MS"/>
          <w:b/>
          <w:bCs/>
          <w:sz w:val="20"/>
          <w:szCs w:val="20"/>
          <w:u w:val="single"/>
        </w:rPr>
        <w:t>1</w:t>
      </w:r>
      <w:r w:rsidRPr="0075255A">
        <w:rPr>
          <w:rFonts w:ascii="Arial Unicode MS" w:eastAsia="Arial Unicode MS" w:hAnsi="Arial Unicode MS" w:cs="Arial Unicode MS"/>
          <w:b/>
          <w:bCs/>
          <w:sz w:val="20"/>
          <w:szCs w:val="20"/>
          <w:u w:val="single"/>
          <w:vertAlign w:val="superscript"/>
        </w:rPr>
        <w:t>ST</w:t>
      </w:r>
      <w:r w:rsidRPr="0075255A">
        <w:rPr>
          <w:rFonts w:ascii="Arial Unicode MS" w:eastAsia="Arial Unicode MS" w:hAnsi="Arial Unicode MS" w:cs="Arial Unicode MS"/>
          <w:b/>
          <w:bCs/>
          <w:sz w:val="20"/>
          <w:szCs w:val="20"/>
          <w:u w:val="single"/>
        </w:rPr>
        <w:t xml:space="preserve"> PUBLIC HEARING</w:t>
      </w:r>
      <w:r w:rsidR="001A1886" w:rsidRPr="0075255A">
        <w:rPr>
          <w:rFonts w:ascii="Arial Unicode MS" w:eastAsia="Arial Unicode MS" w:hAnsi="Arial Unicode MS" w:cs="Arial Unicode MS"/>
          <w:b/>
          <w:bCs/>
          <w:sz w:val="20"/>
          <w:szCs w:val="20"/>
          <w:u w:val="single"/>
        </w:rPr>
        <w:t xml:space="preserve">   </w:t>
      </w:r>
      <w:r w:rsidRPr="0075255A">
        <w:rPr>
          <w:rFonts w:ascii="Arial Unicode MS" w:eastAsia="Arial Unicode MS" w:hAnsi="Arial Unicode MS" w:cs="Arial Unicode MS"/>
          <w:b/>
          <w:bCs/>
          <w:sz w:val="20"/>
          <w:szCs w:val="20"/>
          <w:u w:val="single"/>
        </w:rPr>
        <w:t xml:space="preserve">2012 Zoning </w:t>
      </w:r>
      <w:r w:rsidR="00A44BE0" w:rsidRPr="0075255A">
        <w:rPr>
          <w:rFonts w:ascii="Arial Unicode MS" w:eastAsia="Arial Unicode MS" w:hAnsi="Arial Unicode MS" w:cs="Arial Unicode MS"/>
          <w:b/>
          <w:bCs/>
          <w:sz w:val="20"/>
          <w:szCs w:val="20"/>
          <w:u w:val="single"/>
        </w:rPr>
        <w:t xml:space="preserve">Proposals </w:t>
      </w:r>
      <w:r w:rsidR="00A44BE0" w:rsidRPr="00A44BE0">
        <w:rPr>
          <w:rFonts w:ascii="Arial Unicode MS" w:eastAsia="Arial Unicode MS" w:hAnsi="Arial Unicode MS" w:cs="Arial Unicode MS"/>
          <w:bCs/>
          <w:sz w:val="16"/>
          <w:szCs w:val="16"/>
          <w:u w:val="single"/>
        </w:rPr>
        <w:t>Continued</w:t>
      </w:r>
      <w:r w:rsidR="008F6A13" w:rsidRPr="00A44BE0">
        <w:rPr>
          <w:rFonts w:ascii="Arial Unicode MS" w:eastAsia="Arial Unicode MS" w:hAnsi="Arial Unicode MS" w:cs="Arial Unicode MS"/>
          <w:bCs/>
          <w:sz w:val="16"/>
          <w:szCs w:val="16"/>
          <w:u w:val="single"/>
        </w:rPr>
        <w:t xml:space="preserve"> from page 3.</w:t>
      </w:r>
      <w:r w:rsidR="00D13688" w:rsidRPr="00A44BE0">
        <w:rPr>
          <w:rFonts w:ascii="Arial Unicode MS" w:eastAsia="Arial Unicode MS" w:hAnsi="Arial Unicode MS" w:cs="Arial Unicode MS"/>
          <w:bCs/>
          <w:sz w:val="16"/>
          <w:szCs w:val="16"/>
          <w:u w:val="single"/>
        </w:rPr>
        <w:tab/>
      </w:r>
      <w:r w:rsidR="00D13688" w:rsidRPr="0075255A">
        <w:rPr>
          <w:rFonts w:ascii="Arial Unicode MS" w:eastAsia="Arial Unicode MS" w:hAnsi="Arial Unicode MS" w:cs="Arial Unicode MS"/>
          <w:bCs/>
          <w:sz w:val="20"/>
          <w:szCs w:val="20"/>
          <w:u w:val="single"/>
        </w:rPr>
        <w:tab/>
      </w:r>
      <w:r w:rsidR="00D13688" w:rsidRPr="0075255A">
        <w:rPr>
          <w:rFonts w:ascii="Arial Unicode MS" w:eastAsia="Arial Unicode MS" w:hAnsi="Arial Unicode MS" w:cs="Arial Unicode MS"/>
          <w:bCs/>
          <w:sz w:val="20"/>
          <w:szCs w:val="20"/>
          <w:u w:val="single"/>
        </w:rPr>
        <w:tab/>
      </w:r>
      <w:bookmarkStart w:id="0" w:name="_GoBack"/>
      <w:bookmarkEnd w:id="0"/>
      <w:r w:rsidR="0075255A">
        <w:rPr>
          <w:rFonts w:ascii="Arial Unicode MS" w:eastAsia="Arial Unicode MS" w:hAnsi="Arial Unicode MS" w:cs="Arial Unicode MS"/>
          <w:bCs/>
          <w:sz w:val="20"/>
          <w:szCs w:val="20"/>
          <w:u w:val="single"/>
        </w:rPr>
        <w:tab/>
      </w:r>
      <w:r w:rsidR="00D13688" w:rsidRPr="0075255A">
        <w:rPr>
          <w:rFonts w:ascii="Arial Unicode MS" w:eastAsia="Arial Unicode MS" w:hAnsi="Arial Unicode MS" w:cs="Arial Unicode MS"/>
          <w:bCs/>
          <w:sz w:val="20"/>
          <w:szCs w:val="20"/>
          <w:u w:val="single"/>
        </w:rPr>
        <w:tab/>
      </w:r>
    </w:p>
    <w:p w:rsidR="00B35B60" w:rsidRPr="0075255A" w:rsidRDefault="00D7382A" w:rsidP="00785354">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u w:val="single"/>
        </w:rPr>
        <w:t>Amendment #3: COMMERCIAL ZONE C-2:  III-5:5 Structure/Dwelling Regulations:</w:t>
      </w:r>
    </w:p>
    <w:p w:rsidR="001A1886" w:rsidRPr="0075255A" w:rsidRDefault="001A1886" w:rsidP="001A1886">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rPr>
        <w:t>There were no more questions or comments and the Chairman asked members if they were ready to vote.</w:t>
      </w:r>
    </w:p>
    <w:p w:rsidR="00D7382A" w:rsidRPr="0075255A" w:rsidRDefault="00D7382A" w:rsidP="00785354">
      <w:pPr>
        <w:jc w:val="both"/>
        <w:rPr>
          <w:rFonts w:ascii="Arial Unicode MS" w:eastAsia="Arial Unicode MS" w:hAnsi="Arial Unicode MS" w:cs="Arial Unicode MS"/>
          <w:bCs/>
          <w:sz w:val="20"/>
          <w:szCs w:val="20"/>
        </w:rPr>
      </w:pPr>
    </w:p>
    <w:p w:rsidR="00D7382A" w:rsidRPr="0075255A" w:rsidRDefault="00D7382A" w:rsidP="00D7382A">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75255A">
        <w:rPr>
          <w:rFonts w:ascii="Arial Unicode MS" w:eastAsia="Arial Unicode MS" w:hAnsi="Arial Unicode MS" w:cs="Arial Unicode MS"/>
          <w:b/>
          <w:bCs/>
          <w:sz w:val="20"/>
          <w:szCs w:val="20"/>
        </w:rPr>
        <w:t>MOTION</w:t>
      </w:r>
    </w:p>
    <w:p w:rsidR="0075255A" w:rsidRDefault="009F1C70" w:rsidP="00D7382A">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sidRPr="0075255A">
        <w:rPr>
          <w:rFonts w:ascii="Arial Unicode MS" w:eastAsia="Arial Unicode MS" w:hAnsi="Arial Unicode MS" w:cs="Arial Unicode MS"/>
          <w:b/>
          <w:bCs/>
          <w:sz w:val="20"/>
          <w:szCs w:val="20"/>
        </w:rPr>
        <w:t>Proctor Wentworth made the motion to approve Amendment #3 and forward it to the Selectmen to be included on the Warrant.  Priscilla Lindquist</w:t>
      </w:r>
      <w:r w:rsidR="002C0C2F" w:rsidRPr="0075255A">
        <w:rPr>
          <w:rFonts w:ascii="Arial Unicode MS" w:eastAsia="Arial Unicode MS" w:hAnsi="Arial Unicode MS" w:cs="Arial Unicode MS"/>
          <w:b/>
          <w:bCs/>
          <w:sz w:val="20"/>
          <w:szCs w:val="20"/>
        </w:rPr>
        <w:t xml:space="preserve"> seconded the motion.  VOTE YES</w:t>
      </w:r>
      <w:r w:rsidR="0075255A">
        <w:rPr>
          <w:rFonts w:ascii="Arial Unicode MS" w:eastAsia="Arial Unicode MS" w:hAnsi="Arial Unicode MS" w:cs="Arial Unicode MS"/>
          <w:b/>
          <w:bCs/>
          <w:sz w:val="20"/>
          <w:szCs w:val="20"/>
        </w:rPr>
        <w:t>:</w:t>
      </w:r>
      <w:r w:rsidR="002C0C2F" w:rsidRPr="0075255A">
        <w:rPr>
          <w:rFonts w:ascii="Arial Unicode MS" w:eastAsia="Arial Unicode MS" w:hAnsi="Arial Unicode MS" w:cs="Arial Unicode MS"/>
          <w:b/>
          <w:bCs/>
          <w:sz w:val="20"/>
          <w:szCs w:val="20"/>
        </w:rPr>
        <w:t xml:space="preserve"> </w:t>
      </w:r>
      <w:r w:rsidRPr="0075255A">
        <w:rPr>
          <w:rFonts w:ascii="Arial Unicode MS" w:eastAsia="Arial Unicode MS" w:hAnsi="Arial Unicode MS" w:cs="Arial Unicode MS"/>
          <w:b/>
          <w:bCs/>
          <w:sz w:val="20"/>
          <w:szCs w:val="20"/>
        </w:rPr>
        <w:t xml:space="preserve"> Proctor Wentworth, Priscilla Lindquist, </w:t>
      </w:r>
      <w:r w:rsidR="00E8185B" w:rsidRPr="0075255A">
        <w:rPr>
          <w:rFonts w:ascii="Arial Unicode MS" w:eastAsia="Arial Unicode MS" w:hAnsi="Arial Unicode MS" w:cs="Arial Unicode MS"/>
          <w:b/>
          <w:bCs/>
          <w:sz w:val="20"/>
          <w:szCs w:val="20"/>
        </w:rPr>
        <w:t>and Dean</w:t>
      </w:r>
      <w:r w:rsidRPr="0075255A">
        <w:rPr>
          <w:rFonts w:ascii="Arial Unicode MS" w:eastAsia="Arial Unicode MS" w:hAnsi="Arial Unicode MS" w:cs="Arial Unicode MS"/>
          <w:b/>
          <w:bCs/>
          <w:sz w:val="20"/>
          <w:szCs w:val="20"/>
        </w:rPr>
        <w:t xml:space="preserve"> Howard; </w:t>
      </w:r>
      <w:r w:rsidR="0001540C" w:rsidRPr="0075255A">
        <w:rPr>
          <w:rFonts w:ascii="Arial Unicode MS" w:eastAsia="Arial Unicode MS" w:hAnsi="Arial Unicode MS" w:cs="Arial Unicode MS"/>
          <w:b/>
          <w:bCs/>
          <w:sz w:val="20"/>
          <w:szCs w:val="20"/>
        </w:rPr>
        <w:t xml:space="preserve">VOTE </w:t>
      </w:r>
      <w:r w:rsidR="002C0C2F" w:rsidRPr="0075255A">
        <w:rPr>
          <w:rFonts w:ascii="Arial Unicode MS" w:eastAsia="Arial Unicode MS" w:hAnsi="Arial Unicode MS" w:cs="Arial Unicode MS"/>
          <w:b/>
          <w:bCs/>
          <w:sz w:val="20"/>
          <w:szCs w:val="20"/>
        </w:rPr>
        <w:t>NO</w:t>
      </w:r>
      <w:r w:rsidR="0075255A">
        <w:rPr>
          <w:rFonts w:ascii="Arial Unicode MS" w:eastAsia="Arial Unicode MS" w:hAnsi="Arial Unicode MS" w:cs="Arial Unicode MS"/>
          <w:b/>
          <w:bCs/>
          <w:sz w:val="20"/>
          <w:szCs w:val="20"/>
        </w:rPr>
        <w:t>:</w:t>
      </w:r>
      <w:r w:rsidR="002C0C2F" w:rsidRPr="0075255A">
        <w:rPr>
          <w:rFonts w:ascii="Arial Unicode MS" w:eastAsia="Arial Unicode MS" w:hAnsi="Arial Unicode MS" w:cs="Arial Unicode MS"/>
          <w:b/>
          <w:bCs/>
          <w:sz w:val="20"/>
          <w:szCs w:val="20"/>
        </w:rPr>
        <w:t xml:space="preserve"> </w:t>
      </w:r>
      <w:r w:rsidR="0075255A">
        <w:rPr>
          <w:rFonts w:ascii="Arial Unicode MS" w:eastAsia="Arial Unicode MS" w:hAnsi="Arial Unicode MS" w:cs="Arial Unicode MS"/>
          <w:b/>
          <w:bCs/>
          <w:sz w:val="20"/>
          <w:szCs w:val="20"/>
        </w:rPr>
        <w:t xml:space="preserve"> Derrick Moyer;</w:t>
      </w:r>
      <w:r w:rsidR="00E36A7C" w:rsidRPr="0075255A">
        <w:rPr>
          <w:rFonts w:ascii="Arial Unicode MS" w:eastAsia="Arial Unicode MS" w:hAnsi="Arial Unicode MS" w:cs="Arial Unicode MS"/>
          <w:b/>
          <w:bCs/>
          <w:sz w:val="20"/>
          <w:szCs w:val="20"/>
        </w:rPr>
        <w:t xml:space="preserve">  </w:t>
      </w:r>
      <w:r w:rsidR="002C0C2F" w:rsidRPr="0075255A">
        <w:rPr>
          <w:rFonts w:ascii="Arial Unicode MS" w:eastAsia="Arial Unicode MS" w:hAnsi="Arial Unicode MS" w:cs="Arial Unicode MS"/>
          <w:b/>
          <w:bCs/>
          <w:sz w:val="20"/>
          <w:szCs w:val="20"/>
        </w:rPr>
        <w:t>ABSTAIN</w:t>
      </w:r>
      <w:r w:rsidR="0075255A">
        <w:rPr>
          <w:rFonts w:ascii="Arial Unicode MS" w:eastAsia="Arial Unicode MS" w:hAnsi="Arial Unicode MS" w:cs="Arial Unicode MS"/>
          <w:b/>
          <w:bCs/>
          <w:sz w:val="20"/>
          <w:szCs w:val="20"/>
        </w:rPr>
        <w:t>:</w:t>
      </w:r>
      <w:r w:rsidR="002C0C2F" w:rsidRPr="0075255A">
        <w:rPr>
          <w:rFonts w:ascii="Arial Unicode MS" w:eastAsia="Arial Unicode MS" w:hAnsi="Arial Unicode MS" w:cs="Arial Unicode MS"/>
          <w:b/>
          <w:bCs/>
          <w:sz w:val="20"/>
          <w:szCs w:val="20"/>
        </w:rPr>
        <w:t xml:space="preserve"> </w:t>
      </w:r>
      <w:r w:rsidRPr="0075255A">
        <w:rPr>
          <w:rFonts w:ascii="Arial Unicode MS" w:eastAsia="Arial Unicode MS" w:hAnsi="Arial Unicode MS" w:cs="Arial Unicode MS"/>
          <w:b/>
          <w:bCs/>
          <w:sz w:val="20"/>
          <w:szCs w:val="20"/>
        </w:rPr>
        <w:t xml:space="preserve"> R</w:t>
      </w:r>
      <w:r w:rsidR="002C0C2F" w:rsidRPr="0075255A">
        <w:rPr>
          <w:rFonts w:ascii="Arial Unicode MS" w:eastAsia="Arial Unicode MS" w:hAnsi="Arial Unicode MS" w:cs="Arial Unicode MS"/>
          <w:b/>
          <w:bCs/>
          <w:sz w:val="20"/>
          <w:szCs w:val="20"/>
        </w:rPr>
        <w:t xml:space="preserve">andy Clark.  </w:t>
      </w:r>
    </w:p>
    <w:p w:rsidR="00662922" w:rsidRPr="0075255A" w:rsidRDefault="002C0C2F" w:rsidP="00D7382A">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sidRPr="0075255A">
        <w:rPr>
          <w:rFonts w:ascii="Arial Unicode MS" w:eastAsia="Arial Unicode MS" w:hAnsi="Arial Unicode MS" w:cs="Arial Unicode MS"/>
          <w:b/>
          <w:bCs/>
          <w:sz w:val="20"/>
          <w:szCs w:val="20"/>
        </w:rPr>
        <w:t>APPROVED</w:t>
      </w:r>
      <w:r w:rsidR="0075255A">
        <w:rPr>
          <w:rFonts w:ascii="Arial Unicode MS" w:eastAsia="Arial Unicode MS" w:hAnsi="Arial Unicode MS" w:cs="Arial Unicode MS"/>
          <w:b/>
          <w:bCs/>
          <w:sz w:val="20"/>
          <w:szCs w:val="20"/>
        </w:rPr>
        <w:t>:</w:t>
      </w:r>
      <w:r w:rsidR="004D1C5C" w:rsidRPr="0075255A">
        <w:rPr>
          <w:rFonts w:ascii="Arial Unicode MS" w:eastAsia="Arial Unicode MS" w:hAnsi="Arial Unicode MS" w:cs="Arial Unicode MS"/>
          <w:b/>
          <w:bCs/>
          <w:sz w:val="20"/>
          <w:szCs w:val="20"/>
        </w:rPr>
        <w:t xml:space="preserve"> </w:t>
      </w:r>
      <w:r w:rsidR="009F1C70" w:rsidRPr="0075255A">
        <w:rPr>
          <w:rFonts w:ascii="Arial Unicode MS" w:eastAsia="Arial Unicode MS" w:hAnsi="Arial Unicode MS" w:cs="Arial Unicode MS"/>
          <w:b/>
          <w:bCs/>
          <w:sz w:val="20"/>
          <w:szCs w:val="20"/>
        </w:rPr>
        <w:t xml:space="preserve"> </w:t>
      </w:r>
      <w:r w:rsidR="004D1C5C" w:rsidRPr="0075255A">
        <w:rPr>
          <w:rFonts w:ascii="Arial Unicode MS" w:eastAsia="Arial Unicode MS" w:hAnsi="Arial Unicode MS" w:cs="Arial Unicode MS"/>
          <w:b/>
          <w:bCs/>
          <w:sz w:val="20"/>
          <w:szCs w:val="20"/>
        </w:rPr>
        <w:t>Amendment #3: COMMERCIAL ZONE C-2:  III-5:5 Structure/Dwelling Regulations was approved by a majority of the members voting and will be forwarded to the Selectmen for inclusion on the Warrant.</w:t>
      </w:r>
    </w:p>
    <w:p w:rsidR="00662922" w:rsidRPr="0075255A" w:rsidRDefault="00662922" w:rsidP="004D1C5C">
      <w:pPr>
        <w:jc w:val="both"/>
        <w:rPr>
          <w:rFonts w:ascii="Arial Unicode MS" w:eastAsia="Arial Unicode MS" w:hAnsi="Arial Unicode MS" w:cs="Arial Unicode MS"/>
          <w:bCs/>
          <w:sz w:val="20"/>
          <w:szCs w:val="20"/>
        </w:rPr>
      </w:pPr>
    </w:p>
    <w:p w:rsidR="00662922" w:rsidRPr="0075255A" w:rsidRDefault="004D1C5C" w:rsidP="004D1C5C">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rPr>
        <w:t>Derrick Moyer felt the amendment needed more study.</w:t>
      </w:r>
    </w:p>
    <w:p w:rsidR="00340099" w:rsidRPr="0075255A" w:rsidRDefault="00340099" w:rsidP="004D1C5C">
      <w:pPr>
        <w:jc w:val="both"/>
        <w:rPr>
          <w:rFonts w:ascii="Arial Unicode MS" w:eastAsia="Arial Unicode MS" w:hAnsi="Arial Unicode MS" w:cs="Arial Unicode MS"/>
          <w:bCs/>
          <w:sz w:val="20"/>
          <w:szCs w:val="20"/>
        </w:rPr>
      </w:pPr>
    </w:p>
    <w:p w:rsidR="00DB4D84" w:rsidRPr="0075255A" w:rsidRDefault="001A742C" w:rsidP="008F6A13">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u w:val="single"/>
        </w:rPr>
        <w:t>Amendment #4:  R</w:t>
      </w:r>
      <w:r w:rsidR="00C94BC1" w:rsidRPr="0075255A">
        <w:rPr>
          <w:rFonts w:ascii="Arial Unicode MS" w:eastAsia="Arial Unicode MS" w:hAnsi="Arial Unicode MS" w:cs="Arial Unicode MS"/>
          <w:bCs/>
          <w:sz w:val="20"/>
          <w:szCs w:val="20"/>
          <w:u w:val="single"/>
        </w:rPr>
        <w:t>ESIDENTIAL ZONE A</w:t>
      </w:r>
      <w:r w:rsidR="00340099" w:rsidRPr="0075255A">
        <w:rPr>
          <w:rFonts w:ascii="Arial Unicode MS" w:eastAsia="Arial Unicode MS" w:hAnsi="Arial Unicode MS" w:cs="Arial Unicode MS"/>
          <w:bCs/>
          <w:sz w:val="20"/>
          <w:szCs w:val="20"/>
          <w:u w:val="single"/>
        </w:rPr>
        <w:t>: III-2:2 Permitted Uses</w:t>
      </w:r>
      <w:r w:rsidR="00340099" w:rsidRPr="0075255A">
        <w:rPr>
          <w:rFonts w:ascii="Arial Unicode MS" w:eastAsia="Arial Unicode MS" w:hAnsi="Arial Unicode MS" w:cs="Arial Unicode MS"/>
          <w:bCs/>
          <w:sz w:val="20"/>
          <w:szCs w:val="20"/>
        </w:rPr>
        <w:t xml:space="preserve">.  The Chairman explained the zone is “Residential A and not Recreational B.  Randy Clark then read the proposal.  He said people are looking for a clear definition of what the area allowed is.  The Code Enforcement Officer, Kris Emerson added he would like to place limits on the larger lot.  Plaistow uses a sliding scale to determine the size of the building.  Derrick Moyer asked if there were height restrictions.  The Board of Adjustment scales the height from the </w:t>
      </w:r>
      <w:r w:rsidR="00E8185B" w:rsidRPr="0075255A">
        <w:rPr>
          <w:rFonts w:ascii="Arial Unicode MS" w:eastAsia="Arial Unicode MS" w:hAnsi="Arial Unicode MS" w:cs="Arial Unicode MS"/>
          <w:bCs/>
          <w:sz w:val="20"/>
          <w:szCs w:val="20"/>
        </w:rPr>
        <w:t>plans, which</w:t>
      </w:r>
      <w:r w:rsidR="00340099" w:rsidRPr="0075255A">
        <w:rPr>
          <w:rFonts w:ascii="Arial Unicode MS" w:eastAsia="Arial Unicode MS" w:hAnsi="Arial Unicode MS" w:cs="Arial Unicode MS"/>
          <w:bCs/>
          <w:sz w:val="20"/>
          <w:szCs w:val="20"/>
        </w:rPr>
        <w:t xml:space="preserve"> they require.  The use is judged on a </w:t>
      </w:r>
      <w:r w:rsidR="00E8185B" w:rsidRPr="0075255A">
        <w:rPr>
          <w:rFonts w:ascii="Arial Unicode MS" w:eastAsia="Arial Unicode MS" w:hAnsi="Arial Unicode MS" w:cs="Arial Unicode MS"/>
          <w:bCs/>
          <w:sz w:val="20"/>
          <w:szCs w:val="20"/>
        </w:rPr>
        <w:t>case-by-case</w:t>
      </w:r>
      <w:r w:rsidR="00340099" w:rsidRPr="0075255A">
        <w:rPr>
          <w:rFonts w:ascii="Arial Unicode MS" w:eastAsia="Arial Unicode MS" w:hAnsi="Arial Unicode MS" w:cs="Arial Unicode MS"/>
          <w:bCs/>
          <w:sz w:val="20"/>
          <w:szCs w:val="20"/>
        </w:rPr>
        <w:t xml:space="preserve"> basis with emphasis on conformance with the neighborhood.  </w:t>
      </w:r>
      <w:r w:rsidR="00F4407D" w:rsidRPr="0075255A">
        <w:rPr>
          <w:rFonts w:ascii="Arial Unicode MS" w:eastAsia="Arial Unicode MS" w:hAnsi="Arial Unicode MS" w:cs="Arial Unicode MS"/>
          <w:bCs/>
          <w:sz w:val="20"/>
          <w:szCs w:val="20"/>
        </w:rPr>
        <w:t>Karen Yasenka added they do not want a building to be overbearing in the area.  The CEO said they must meet the zoning setbacks and the structure must be appropriate for the area.  Randy Clark said two structures are allowed with the premises a homeowner might want the garage near the house and a utility shed further out.  Kris Emerson</w:t>
      </w:r>
      <w:r w:rsidR="007C2821" w:rsidRPr="0075255A">
        <w:rPr>
          <w:rFonts w:ascii="Arial Unicode MS" w:eastAsia="Arial Unicode MS" w:hAnsi="Arial Unicode MS" w:cs="Arial Unicode MS"/>
          <w:bCs/>
          <w:sz w:val="20"/>
          <w:szCs w:val="20"/>
        </w:rPr>
        <w:t xml:space="preserve"> added a 150 square foot shed is allowed.  Derrick Moyer said he wants to maintain the look of the Town.  </w:t>
      </w:r>
      <w:r w:rsidR="00D3713A" w:rsidRPr="0075255A">
        <w:rPr>
          <w:rFonts w:ascii="Arial Unicode MS" w:eastAsia="Arial Unicode MS" w:hAnsi="Arial Unicode MS" w:cs="Arial Unicode MS"/>
          <w:bCs/>
          <w:sz w:val="20"/>
          <w:szCs w:val="20"/>
        </w:rPr>
        <w:t xml:space="preserve">Proctor Wentworth said the ordinance allows two accessory buildings.  Randy Clark added the ordinance also spells out the maximum total square footage allowed for the accessory buildings.  Agricultural uses are not subject to this regulation.  Karen Yasenka said most applications are for one building.  Derrick Moyer said he would </w:t>
      </w:r>
    </w:p>
    <w:p w:rsidR="00DB4D84" w:rsidRPr="0075255A" w:rsidRDefault="00DB4D84" w:rsidP="00DB4D84">
      <w:pPr>
        <w:rPr>
          <w:rFonts w:ascii="Arial Unicode MS" w:eastAsia="Arial Unicode MS" w:hAnsi="Arial Unicode MS" w:cs="Arial Unicode MS"/>
          <w:sz w:val="20"/>
          <w:szCs w:val="20"/>
        </w:rPr>
      </w:pPr>
      <w:r w:rsidRPr="0075255A">
        <w:rPr>
          <w:rFonts w:ascii="Arial Unicode MS" w:eastAsia="Arial Unicode MS" w:hAnsi="Arial Unicode MS" w:cs="Arial Unicode MS"/>
          <w:sz w:val="20"/>
          <w:szCs w:val="20"/>
        </w:rPr>
        <w:br w:type="page"/>
      </w:r>
    </w:p>
    <w:p w:rsidR="00DB4D84" w:rsidRPr="0075255A" w:rsidRDefault="00DB4D84" w:rsidP="00DB4D84">
      <w:pPr>
        <w:jc w:val="both"/>
        <w:rPr>
          <w:rFonts w:ascii="Arial Unicode MS" w:eastAsia="Arial Unicode MS" w:hAnsi="Arial Unicode MS" w:cs="Arial Unicode MS"/>
          <w:bCs/>
          <w:sz w:val="20"/>
          <w:szCs w:val="20"/>
        </w:rPr>
      </w:pPr>
    </w:p>
    <w:p w:rsidR="00DB4D84" w:rsidRPr="0075255A" w:rsidRDefault="00DB4D84" w:rsidP="00DB4D84">
      <w:pPr>
        <w:jc w:val="both"/>
        <w:rPr>
          <w:rFonts w:ascii="Arial Unicode MS" w:eastAsia="Arial Unicode MS" w:hAnsi="Arial Unicode MS" w:cs="Arial Unicode MS"/>
          <w:bCs/>
          <w:sz w:val="20"/>
          <w:szCs w:val="20"/>
        </w:rPr>
      </w:pPr>
    </w:p>
    <w:p w:rsidR="00DB4D84" w:rsidRPr="0075255A" w:rsidRDefault="00DB4D84" w:rsidP="00DB4D84">
      <w:pPr>
        <w:rPr>
          <w:rFonts w:ascii="Arial Unicode MS" w:eastAsia="Arial Unicode MS" w:hAnsi="Arial Unicode MS" w:cs="Arial Unicode MS"/>
          <w:b/>
          <w:bCs/>
          <w:sz w:val="20"/>
          <w:szCs w:val="20"/>
        </w:rPr>
      </w:pPr>
      <w:r w:rsidRPr="0075255A">
        <w:rPr>
          <w:rFonts w:ascii="Arial Unicode MS" w:eastAsia="Arial Unicode MS" w:hAnsi="Arial Unicode MS" w:cs="Arial Unicode MS"/>
          <w:b/>
          <w:bCs/>
          <w:sz w:val="20"/>
          <w:szCs w:val="20"/>
          <w:u w:val="single"/>
        </w:rPr>
        <w:t>1</w:t>
      </w:r>
      <w:r w:rsidRPr="0075255A">
        <w:rPr>
          <w:rFonts w:ascii="Arial Unicode MS" w:eastAsia="Arial Unicode MS" w:hAnsi="Arial Unicode MS" w:cs="Arial Unicode MS"/>
          <w:b/>
          <w:bCs/>
          <w:sz w:val="20"/>
          <w:szCs w:val="20"/>
          <w:u w:val="single"/>
          <w:vertAlign w:val="superscript"/>
        </w:rPr>
        <w:t>ST</w:t>
      </w:r>
      <w:r w:rsidRPr="0075255A">
        <w:rPr>
          <w:rFonts w:ascii="Arial Unicode MS" w:eastAsia="Arial Unicode MS" w:hAnsi="Arial Unicode MS" w:cs="Arial Unicode MS"/>
          <w:b/>
          <w:bCs/>
          <w:sz w:val="20"/>
          <w:szCs w:val="20"/>
          <w:u w:val="single"/>
        </w:rPr>
        <w:t xml:space="preserve"> PUBLIC HEARING</w:t>
      </w:r>
      <w:r w:rsidR="001A1886" w:rsidRPr="0075255A">
        <w:rPr>
          <w:rFonts w:ascii="Arial Unicode MS" w:eastAsia="Arial Unicode MS" w:hAnsi="Arial Unicode MS" w:cs="Arial Unicode MS"/>
          <w:b/>
          <w:bCs/>
          <w:sz w:val="20"/>
          <w:szCs w:val="20"/>
          <w:u w:val="single"/>
        </w:rPr>
        <w:t xml:space="preserve">   </w:t>
      </w:r>
      <w:r w:rsidRPr="0075255A">
        <w:rPr>
          <w:rFonts w:ascii="Arial Unicode MS" w:eastAsia="Arial Unicode MS" w:hAnsi="Arial Unicode MS" w:cs="Arial Unicode MS"/>
          <w:b/>
          <w:bCs/>
          <w:sz w:val="20"/>
          <w:szCs w:val="20"/>
          <w:u w:val="single"/>
        </w:rPr>
        <w:t xml:space="preserve">2012 Zoning Proposals  </w:t>
      </w:r>
      <w:r w:rsidRPr="0075255A">
        <w:rPr>
          <w:rFonts w:ascii="Arial Unicode MS" w:eastAsia="Arial Unicode MS" w:hAnsi="Arial Unicode MS" w:cs="Arial Unicode MS"/>
          <w:bCs/>
          <w:sz w:val="16"/>
          <w:szCs w:val="16"/>
          <w:u w:val="single"/>
        </w:rPr>
        <w:t>Continued from page 4.</w:t>
      </w:r>
      <w:r w:rsidRPr="0075255A">
        <w:rPr>
          <w:rFonts w:ascii="Arial Unicode MS" w:eastAsia="Arial Unicode MS" w:hAnsi="Arial Unicode MS" w:cs="Arial Unicode MS"/>
          <w:bCs/>
          <w:sz w:val="16"/>
          <w:szCs w:val="16"/>
          <w:u w:val="single"/>
        </w:rPr>
        <w:tab/>
      </w:r>
      <w:r w:rsidRPr="0075255A">
        <w:rPr>
          <w:rFonts w:ascii="Arial Unicode MS" w:eastAsia="Arial Unicode MS" w:hAnsi="Arial Unicode MS" w:cs="Arial Unicode MS"/>
          <w:bCs/>
          <w:sz w:val="20"/>
          <w:szCs w:val="20"/>
          <w:u w:val="single"/>
        </w:rPr>
        <w:tab/>
      </w:r>
      <w:r w:rsidRPr="0075255A">
        <w:rPr>
          <w:rFonts w:ascii="Arial Unicode MS" w:eastAsia="Arial Unicode MS" w:hAnsi="Arial Unicode MS" w:cs="Arial Unicode MS"/>
          <w:bCs/>
          <w:sz w:val="20"/>
          <w:szCs w:val="20"/>
          <w:u w:val="single"/>
        </w:rPr>
        <w:tab/>
      </w:r>
      <w:r w:rsidR="0075255A">
        <w:rPr>
          <w:rFonts w:ascii="Arial Unicode MS" w:eastAsia="Arial Unicode MS" w:hAnsi="Arial Unicode MS" w:cs="Arial Unicode MS"/>
          <w:bCs/>
          <w:sz w:val="20"/>
          <w:szCs w:val="20"/>
          <w:u w:val="single"/>
        </w:rPr>
        <w:tab/>
      </w:r>
      <w:r w:rsidRPr="0075255A">
        <w:rPr>
          <w:rFonts w:ascii="Arial Unicode MS" w:eastAsia="Arial Unicode MS" w:hAnsi="Arial Unicode MS" w:cs="Arial Unicode MS"/>
          <w:bCs/>
          <w:sz w:val="20"/>
          <w:szCs w:val="20"/>
          <w:u w:val="single"/>
        </w:rPr>
        <w:tab/>
      </w:r>
    </w:p>
    <w:p w:rsidR="00DB4D84" w:rsidRPr="0075255A" w:rsidRDefault="00DB4D84" w:rsidP="00DB4D84">
      <w:pPr>
        <w:jc w:val="both"/>
        <w:rPr>
          <w:rFonts w:ascii="Arial Unicode MS" w:eastAsia="Arial Unicode MS" w:hAnsi="Arial Unicode MS" w:cs="Arial Unicode MS"/>
          <w:bCs/>
          <w:sz w:val="20"/>
          <w:szCs w:val="20"/>
          <w:u w:val="single"/>
        </w:rPr>
      </w:pPr>
      <w:r w:rsidRPr="0075255A">
        <w:rPr>
          <w:rFonts w:ascii="Arial Unicode MS" w:eastAsia="Arial Unicode MS" w:hAnsi="Arial Unicode MS" w:cs="Arial Unicode MS"/>
          <w:bCs/>
          <w:sz w:val="20"/>
          <w:szCs w:val="20"/>
          <w:u w:val="single"/>
        </w:rPr>
        <w:t xml:space="preserve">Amendment #4:  RESIDENTIAL ZONE A: III-2:2 Permitted Uses.  </w:t>
      </w:r>
    </w:p>
    <w:p w:rsidR="001A1886" w:rsidRPr="0075255A" w:rsidRDefault="001A1886" w:rsidP="004D1C5C">
      <w:pPr>
        <w:jc w:val="both"/>
        <w:rPr>
          <w:rFonts w:ascii="Arial Unicode MS" w:eastAsia="Arial Unicode MS" w:hAnsi="Arial Unicode MS" w:cs="Arial Unicode MS"/>
          <w:bCs/>
          <w:sz w:val="20"/>
          <w:szCs w:val="20"/>
        </w:rPr>
      </w:pPr>
    </w:p>
    <w:p w:rsidR="00340099" w:rsidRPr="0075255A" w:rsidRDefault="00D3713A" w:rsidP="004D1C5C">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rPr>
        <w:t xml:space="preserve">like to see the larger lot sizes have a set building area, such as over 5 acres be limited to 1800 square </w:t>
      </w:r>
      <w:r w:rsidR="008F6A13" w:rsidRPr="0075255A">
        <w:rPr>
          <w:rFonts w:ascii="Arial Unicode MS" w:eastAsia="Arial Unicode MS" w:hAnsi="Arial Unicode MS" w:cs="Arial Unicode MS"/>
          <w:bCs/>
          <w:sz w:val="20"/>
          <w:szCs w:val="20"/>
        </w:rPr>
        <w:t xml:space="preserve">feet.  Randy Clark said Amendment #4 will be posted for a </w:t>
      </w:r>
      <w:r w:rsidR="008F6A13" w:rsidRPr="0075255A">
        <w:rPr>
          <w:rFonts w:ascii="Arial Unicode MS" w:eastAsia="Arial Unicode MS" w:hAnsi="Arial Unicode MS" w:cs="Arial Unicode MS"/>
          <w:b/>
          <w:bCs/>
          <w:sz w:val="20"/>
          <w:szCs w:val="20"/>
        </w:rPr>
        <w:t>Public Hearing on 17 January 2012</w:t>
      </w:r>
      <w:r w:rsidR="008F6A13" w:rsidRPr="0075255A">
        <w:rPr>
          <w:rFonts w:ascii="Arial Unicode MS" w:eastAsia="Arial Unicode MS" w:hAnsi="Arial Unicode MS" w:cs="Arial Unicode MS"/>
          <w:bCs/>
          <w:sz w:val="20"/>
          <w:szCs w:val="20"/>
        </w:rPr>
        <w:t xml:space="preserve"> and include wording to include the concerns raised tonight on building size exceeding the allowed size. </w:t>
      </w:r>
      <w:r w:rsidR="001A742C" w:rsidRPr="0075255A">
        <w:rPr>
          <w:rFonts w:ascii="Arial Unicode MS" w:eastAsia="Arial Unicode MS" w:hAnsi="Arial Unicode MS" w:cs="Arial Unicode MS"/>
          <w:bCs/>
          <w:sz w:val="20"/>
          <w:szCs w:val="20"/>
        </w:rPr>
        <w:t xml:space="preserve">The posting will read: “Amendment #4:  RESIDENTIAL ZONE A: </w:t>
      </w:r>
      <w:r w:rsidR="00D674AB" w:rsidRPr="0075255A">
        <w:rPr>
          <w:rFonts w:ascii="Arial Unicode MS" w:eastAsia="Arial Unicode MS" w:hAnsi="Arial Unicode MS" w:cs="Arial Unicode MS"/>
          <w:bCs/>
          <w:sz w:val="20"/>
          <w:szCs w:val="20"/>
        </w:rPr>
        <w:t>III-2:2, 6. Accessory buildings:  Two (2) accessory, single story buildings are allowed.  The maximum total square footage for the accessory building(s) depends on the lot size.  Agricultural uses are not subject to this regulation.  For lot size of:</w:t>
      </w:r>
    </w:p>
    <w:p w:rsidR="00D674AB" w:rsidRPr="0075255A" w:rsidRDefault="00A43E88" w:rsidP="004D1C5C">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rPr>
        <w:tab/>
        <w:t>Up to 43</w:t>
      </w:r>
      <w:r w:rsidR="00D674AB" w:rsidRPr="0075255A">
        <w:rPr>
          <w:rFonts w:ascii="Arial Unicode MS" w:eastAsia="Arial Unicode MS" w:hAnsi="Arial Unicode MS" w:cs="Arial Unicode MS"/>
          <w:bCs/>
          <w:sz w:val="20"/>
          <w:szCs w:val="20"/>
        </w:rPr>
        <w:t>000 square feet:</w:t>
      </w:r>
      <w:r w:rsidR="00D674AB" w:rsidRPr="0075255A">
        <w:rPr>
          <w:rFonts w:ascii="Arial Unicode MS" w:eastAsia="Arial Unicode MS" w:hAnsi="Arial Unicode MS" w:cs="Arial Unicode MS"/>
          <w:bCs/>
          <w:sz w:val="20"/>
          <w:szCs w:val="20"/>
        </w:rPr>
        <w:tab/>
      </w:r>
      <w:r w:rsidRPr="0075255A">
        <w:rPr>
          <w:rFonts w:ascii="Arial Unicode MS" w:eastAsia="Arial Unicode MS" w:hAnsi="Arial Unicode MS" w:cs="Arial Unicode MS"/>
          <w:bCs/>
          <w:sz w:val="20"/>
          <w:szCs w:val="20"/>
        </w:rPr>
        <w:tab/>
      </w:r>
      <w:r w:rsidRPr="0075255A">
        <w:rPr>
          <w:rFonts w:ascii="Arial Unicode MS" w:eastAsia="Arial Unicode MS" w:hAnsi="Arial Unicode MS" w:cs="Arial Unicode MS"/>
          <w:bCs/>
          <w:sz w:val="20"/>
          <w:szCs w:val="20"/>
        </w:rPr>
        <w:tab/>
      </w:r>
      <w:r w:rsidR="00D674AB" w:rsidRPr="0075255A">
        <w:rPr>
          <w:rFonts w:ascii="Arial Unicode MS" w:eastAsia="Arial Unicode MS" w:hAnsi="Arial Unicode MS" w:cs="Arial Unicode MS"/>
          <w:bCs/>
          <w:sz w:val="20"/>
          <w:szCs w:val="20"/>
        </w:rPr>
        <w:t>950 square feet</w:t>
      </w:r>
    </w:p>
    <w:p w:rsidR="00D674AB" w:rsidRPr="0075255A" w:rsidRDefault="00D674AB" w:rsidP="004D1C5C">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rPr>
        <w:tab/>
        <w:t>4</w:t>
      </w:r>
      <w:r w:rsidR="00A43E88" w:rsidRPr="0075255A">
        <w:rPr>
          <w:rFonts w:ascii="Arial Unicode MS" w:eastAsia="Arial Unicode MS" w:hAnsi="Arial Unicode MS" w:cs="Arial Unicode MS"/>
          <w:bCs/>
          <w:sz w:val="20"/>
          <w:szCs w:val="20"/>
        </w:rPr>
        <w:t>4000 square feet to 89999 square feet:</w:t>
      </w:r>
      <w:r w:rsidR="00A43E88" w:rsidRPr="0075255A">
        <w:rPr>
          <w:rFonts w:ascii="Arial Unicode MS" w:eastAsia="Arial Unicode MS" w:hAnsi="Arial Unicode MS" w:cs="Arial Unicode MS"/>
          <w:bCs/>
          <w:sz w:val="20"/>
          <w:szCs w:val="20"/>
        </w:rPr>
        <w:tab/>
      </w:r>
      <w:r w:rsidR="00DB4D84" w:rsidRPr="0075255A">
        <w:rPr>
          <w:rFonts w:ascii="Arial Unicode MS" w:eastAsia="Arial Unicode MS" w:hAnsi="Arial Unicode MS" w:cs="Arial Unicode MS"/>
          <w:bCs/>
          <w:sz w:val="20"/>
          <w:szCs w:val="20"/>
        </w:rPr>
        <w:tab/>
      </w:r>
      <w:r w:rsidR="00A43E88" w:rsidRPr="0075255A">
        <w:rPr>
          <w:rFonts w:ascii="Arial Unicode MS" w:eastAsia="Arial Unicode MS" w:hAnsi="Arial Unicode MS" w:cs="Arial Unicode MS"/>
          <w:bCs/>
          <w:sz w:val="20"/>
          <w:szCs w:val="20"/>
        </w:rPr>
        <w:t>1200 square feet</w:t>
      </w:r>
    </w:p>
    <w:p w:rsidR="00A43E88" w:rsidRPr="0075255A" w:rsidRDefault="00A43E88" w:rsidP="004D1C5C">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rPr>
        <w:tab/>
        <w:t>90000 square feet to 129999 square feet:</w:t>
      </w:r>
      <w:r w:rsidRPr="0075255A">
        <w:rPr>
          <w:rFonts w:ascii="Arial Unicode MS" w:eastAsia="Arial Unicode MS" w:hAnsi="Arial Unicode MS" w:cs="Arial Unicode MS"/>
          <w:bCs/>
          <w:sz w:val="20"/>
          <w:szCs w:val="20"/>
        </w:rPr>
        <w:tab/>
        <w:t>1500 square feet</w:t>
      </w:r>
    </w:p>
    <w:p w:rsidR="00A43E88" w:rsidRPr="0075255A" w:rsidRDefault="00A43E88" w:rsidP="004D1C5C">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rPr>
        <w:tab/>
        <w:t>130000 square feet:</w:t>
      </w:r>
      <w:r w:rsidRPr="0075255A">
        <w:rPr>
          <w:rFonts w:ascii="Arial Unicode MS" w:eastAsia="Arial Unicode MS" w:hAnsi="Arial Unicode MS" w:cs="Arial Unicode MS"/>
          <w:bCs/>
          <w:sz w:val="20"/>
          <w:szCs w:val="20"/>
        </w:rPr>
        <w:tab/>
      </w:r>
      <w:r w:rsidRPr="0075255A">
        <w:rPr>
          <w:rFonts w:ascii="Arial Unicode MS" w:eastAsia="Arial Unicode MS" w:hAnsi="Arial Unicode MS" w:cs="Arial Unicode MS"/>
          <w:bCs/>
          <w:sz w:val="20"/>
          <w:szCs w:val="20"/>
        </w:rPr>
        <w:tab/>
      </w:r>
      <w:r w:rsidRPr="0075255A">
        <w:rPr>
          <w:rFonts w:ascii="Arial Unicode MS" w:eastAsia="Arial Unicode MS" w:hAnsi="Arial Unicode MS" w:cs="Arial Unicode MS"/>
          <w:bCs/>
          <w:sz w:val="20"/>
          <w:szCs w:val="20"/>
        </w:rPr>
        <w:tab/>
      </w:r>
      <w:r w:rsidRPr="0075255A">
        <w:rPr>
          <w:rFonts w:ascii="Arial Unicode MS" w:eastAsia="Arial Unicode MS" w:hAnsi="Arial Unicode MS" w:cs="Arial Unicode MS"/>
          <w:bCs/>
          <w:sz w:val="20"/>
          <w:szCs w:val="20"/>
        </w:rPr>
        <w:tab/>
        <w:t>1800 square feet”</w:t>
      </w:r>
    </w:p>
    <w:p w:rsidR="00A43E88" w:rsidRPr="0075255A" w:rsidRDefault="00A43E88" w:rsidP="004D1C5C">
      <w:pPr>
        <w:jc w:val="both"/>
        <w:rPr>
          <w:rFonts w:ascii="Arial Unicode MS" w:eastAsia="Arial Unicode MS" w:hAnsi="Arial Unicode MS" w:cs="Arial Unicode MS"/>
          <w:bCs/>
          <w:sz w:val="20"/>
          <w:szCs w:val="20"/>
        </w:rPr>
      </w:pPr>
    </w:p>
    <w:p w:rsidR="00D173D4" w:rsidRPr="0075255A" w:rsidRDefault="00E8185B" w:rsidP="008F6A13">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rPr>
        <w:t>In addition,</w:t>
      </w:r>
      <w:r w:rsidR="00A43E88" w:rsidRPr="0075255A">
        <w:rPr>
          <w:rFonts w:ascii="Arial Unicode MS" w:eastAsia="Arial Unicode MS" w:hAnsi="Arial Unicode MS" w:cs="Arial Unicode MS"/>
          <w:bCs/>
          <w:sz w:val="20"/>
          <w:szCs w:val="20"/>
        </w:rPr>
        <w:t xml:space="preserve"> change III 2-3, #2 to read: “One accessory building may exceed the allowed size, provided the building is in full compliance with the zoning and is appropriate for the zone.”</w:t>
      </w:r>
    </w:p>
    <w:p w:rsidR="00340099" w:rsidRPr="0075255A" w:rsidRDefault="00340099" w:rsidP="004D1C5C">
      <w:pPr>
        <w:jc w:val="both"/>
        <w:rPr>
          <w:rFonts w:ascii="Arial Unicode MS" w:eastAsia="Arial Unicode MS" w:hAnsi="Arial Unicode MS" w:cs="Arial Unicode MS"/>
          <w:bCs/>
          <w:sz w:val="20"/>
          <w:szCs w:val="20"/>
        </w:rPr>
      </w:pPr>
    </w:p>
    <w:p w:rsidR="002D6BF5" w:rsidRPr="0075255A" w:rsidRDefault="00E86F22" w:rsidP="00D173D4">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u w:val="single"/>
        </w:rPr>
        <w:t>Amendment #5: GENERAL PROVIDIONS: 1-2:4 Lot Consolidation.</w:t>
      </w:r>
      <w:r w:rsidRPr="0075255A">
        <w:rPr>
          <w:rFonts w:ascii="Arial Unicode MS" w:eastAsia="Arial Unicode MS" w:hAnsi="Arial Unicode MS" w:cs="Arial Unicode MS"/>
          <w:bCs/>
          <w:sz w:val="20"/>
          <w:szCs w:val="20"/>
        </w:rPr>
        <w:t xml:space="preserve">  Chairman Clark read the existing </w:t>
      </w:r>
      <w:r w:rsidR="00E8185B" w:rsidRPr="0075255A">
        <w:rPr>
          <w:rFonts w:ascii="Arial Unicode MS" w:eastAsia="Arial Unicode MS" w:hAnsi="Arial Unicode MS" w:cs="Arial Unicode MS"/>
          <w:bCs/>
          <w:sz w:val="20"/>
          <w:szCs w:val="20"/>
        </w:rPr>
        <w:t>regulation, which</w:t>
      </w:r>
      <w:r w:rsidRPr="0075255A">
        <w:rPr>
          <w:rFonts w:ascii="Arial Unicode MS" w:eastAsia="Arial Unicode MS" w:hAnsi="Arial Unicode MS" w:cs="Arial Unicode MS"/>
          <w:bCs/>
          <w:sz w:val="20"/>
          <w:szCs w:val="20"/>
        </w:rPr>
        <w:t xml:space="preserve"> allowed the Town to merge adjacent </w:t>
      </w:r>
      <w:r w:rsidR="00E8185B" w:rsidRPr="0075255A">
        <w:rPr>
          <w:rFonts w:ascii="Arial Unicode MS" w:eastAsia="Arial Unicode MS" w:hAnsi="Arial Unicode MS" w:cs="Arial Unicode MS"/>
          <w:bCs/>
          <w:sz w:val="20"/>
          <w:szCs w:val="20"/>
        </w:rPr>
        <w:t>lots, which</w:t>
      </w:r>
      <w:r w:rsidRPr="0075255A">
        <w:rPr>
          <w:rFonts w:ascii="Arial Unicode MS" w:eastAsia="Arial Unicode MS" w:hAnsi="Arial Unicode MS" w:cs="Arial Unicode MS"/>
          <w:bCs/>
          <w:sz w:val="20"/>
          <w:szCs w:val="20"/>
        </w:rPr>
        <w:t xml:space="preserve"> were in the same ownership without the property owners’ permission.  This ordinance wa</w:t>
      </w:r>
      <w:r w:rsidR="00E8185B" w:rsidRPr="0075255A">
        <w:rPr>
          <w:rFonts w:ascii="Arial Unicode MS" w:eastAsia="Arial Unicode MS" w:hAnsi="Arial Unicode MS" w:cs="Arial Unicode MS"/>
          <w:bCs/>
          <w:sz w:val="20"/>
          <w:szCs w:val="20"/>
        </w:rPr>
        <w:t>s enacted to meet the State RSA</w:t>
      </w:r>
      <w:r w:rsidRPr="0075255A">
        <w:rPr>
          <w:rFonts w:ascii="Arial Unicode MS" w:eastAsia="Arial Unicode MS" w:hAnsi="Arial Unicode MS" w:cs="Arial Unicode MS"/>
          <w:bCs/>
          <w:sz w:val="20"/>
          <w:szCs w:val="20"/>
        </w:rPr>
        <w:t>s.  Randy Clark pointed out that Hampstead has allowed owners to make application to the Planning Board for lot mergers.  The Town did not merge any lots without the property owners</w:t>
      </w:r>
      <w:r w:rsidR="0001540C" w:rsidRPr="0075255A">
        <w:rPr>
          <w:rFonts w:ascii="Arial Unicode MS" w:eastAsia="Arial Unicode MS" w:hAnsi="Arial Unicode MS" w:cs="Arial Unicode MS"/>
          <w:bCs/>
          <w:sz w:val="20"/>
          <w:szCs w:val="20"/>
        </w:rPr>
        <w:t>’</w:t>
      </w:r>
      <w:r w:rsidRPr="0075255A">
        <w:rPr>
          <w:rFonts w:ascii="Arial Unicode MS" w:eastAsia="Arial Unicode MS" w:hAnsi="Arial Unicode MS" w:cs="Arial Unicode MS"/>
          <w:bCs/>
          <w:sz w:val="20"/>
          <w:szCs w:val="20"/>
        </w:rPr>
        <w:t xml:space="preserve"> permission.  </w:t>
      </w:r>
      <w:r w:rsidR="0001540C" w:rsidRPr="0075255A">
        <w:rPr>
          <w:rFonts w:ascii="Arial Unicode MS" w:eastAsia="Arial Unicode MS" w:hAnsi="Arial Unicode MS" w:cs="Arial Unicode MS"/>
          <w:bCs/>
          <w:sz w:val="20"/>
          <w:szCs w:val="20"/>
        </w:rPr>
        <w:t xml:space="preserve">The new RSA required the Town to post and to include the information that any landowners who have </w:t>
      </w:r>
      <w:r w:rsidR="00E8185B" w:rsidRPr="0075255A">
        <w:rPr>
          <w:rFonts w:ascii="Arial Unicode MS" w:eastAsia="Arial Unicode MS" w:hAnsi="Arial Unicode MS" w:cs="Arial Unicode MS"/>
          <w:bCs/>
          <w:sz w:val="20"/>
          <w:szCs w:val="20"/>
        </w:rPr>
        <w:t>lots, which were merged by the Town,</w:t>
      </w:r>
      <w:r w:rsidR="0001540C" w:rsidRPr="0075255A">
        <w:rPr>
          <w:rFonts w:ascii="Arial Unicode MS" w:eastAsia="Arial Unicode MS" w:hAnsi="Arial Unicode MS" w:cs="Arial Unicode MS"/>
          <w:bCs/>
          <w:sz w:val="20"/>
          <w:szCs w:val="20"/>
        </w:rPr>
        <w:t xml:space="preserve"> may have them reinstated as separate lots.  This must also be in the Town Report for the next three years.  The notice has been posted here.  There was no further discussion on the amendment and the Chairman asked for a motion.</w:t>
      </w:r>
    </w:p>
    <w:p w:rsidR="00201DAF" w:rsidRPr="0075255A" w:rsidRDefault="00201DAF">
      <w:pPr>
        <w:spacing w:after="200" w:line="276" w:lineRule="auto"/>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rPr>
        <w:br w:type="page"/>
      </w:r>
    </w:p>
    <w:p w:rsidR="00201DAF" w:rsidRPr="0075255A" w:rsidRDefault="00201DAF" w:rsidP="00201DAF">
      <w:pPr>
        <w:jc w:val="both"/>
        <w:rPr>
          <w:rFonts w:ascii="Arial Unicode MS" w:eastAsia="Arial Unicode MS" w:hAnsi="Arial Unicode MS" w:cs="Arial Unicode MS"/>
          <w:bCs/>
          <w:sz w:val="20"/>
          <w:szCs w:val="20"/>
        </w:rPr>
      </w:pPr>
    </w:p>
    <w:p w:rsidR="00201DAF" w:rsidRPr="0075255A" w:rsidRDefault="00201DAF" w:rsidP="00201DAF">
      <w:pPr>
        <w:jc w:val="both"/>
        <w:rPr>
          <w:rFonts w:ascii="Arial Unicode MS" w:eastAsia="Arial Unicode MS" w:hAnsi="Arial Unicode MS" w:cs="Arial Unicode MS"/>
          <w:bCs/>
          <w:sz w:val="20"/>
          <w:szCs w:val="20"/>
        </w:rPr>
      </w:pPr>
    </w:p>
    <w:p w:rsidR="00787438" w:rsidRPr="0075255A" w:rsidRDefault="00787438" w:rsidP="00787438">
      <w:pPr>
        <w:rPr>
          <w:rFonts w:ascii="Arial Unicode MS" w:eastAsia="Arial Unicode MS" w:hAnsi="Arial Unicode MS" w:cs="Arial Unicode MS"/>
          <w:b/>
          <w:bCs/>
          <w:sz w:val="20"/>
          <w:szCs w:val="20"/>
        </w:rPr>
      </w:pPr>
      <w:r w:rsidRPr="0075255A">
        <w:rPr>
          <w:rFonts w:ascii="Arial Unicode MS" w:eastAsia="Arial Unicode MS" w:hAnsi="Arial Unicode MS" w:cs="Arial Unicode MS"/>
          <w:b/>
          <w:bCs/>
          <w:sz w:val="20"/>
          <w:szCs w:val="20"/>
          <w:u w:val="single"/>
        </w:rPr>
        <w:t>1</w:t>
      </w:r>
      <w:r w:rsidRPr="0075255A">
        <w:rPr>
          <w:rFonts w:ascii="Arial Unicode MS" w:eastAsia="Arial Unicode MS" w:hAnsi="Arial Unicode MS" w:cs="Arial Unicode MS"/>
          <w:b/>
          <w:bCs/>
          <w:sz w:val="20"/>
          <w:szCs w:val="20"/>
          <w:u w:val="single"/>
          <w:vertAlign w:val="superscript"/>
        </w:rPr>
        <w:t>ST</w:t>
      </w:r>
      <w:r w:rsidRPr="0075255A">
        <w:rPr>
          <w:rFonts w:ascii="Arial Unicode MS" w:eastAsia="Arial Unicode MS" w:hAnsi="Arial Unicode MS" w:cs="Arial Unicode MS"/>
          <w:b/>
          <w:bCs/>
          <w:sz w:val="20"/>
          <w:szCs w:val="20"/>
          <w:u w:val="single"/>
        </w:rPr>
        <w:t xml:space="preserve"> PUBLIC HEARING   2012 Zoning Proposals  </w:t>
      </w:r>
      <w:r w:rsidRPr="0075255A">
        <w:rPr>
          <w:rFonts w:ascii="Arial Unicode MS" w:eastAsia="Arial Unicode MS" w:hAnsi="Arial Unicode MS" w:cs="Arial Unicode MS"/>
          <w:bCs/>
          <w:sz w:val="16"/>
          <w:szCs w:val="16"/>
          <w:u w:val="single"/>
        </w:rPr>
        <w:t>Continued from page 5.</w:t>
      </w:r>
      <w:r w:rsidRPr="0075255A">
        <w:rPr>
          <w:rFonts w:ascii="Arial Unicode MS" w:eastAsia="Arial Unicode MS" w:hAnsi="Arial Unicode MS" w:cs="Arial Unicode MS"/>
          <w:bCs/>
          <w:sz w:val="16"/>
          <w:szCs w:val="16"/>
          <w:u w:val="single"/>
        </w:rPr>
        <w:tab/>
      </w:r>
      <w:r w:rsidRPr="0075255A">
        <w:rPr>
          <w:rFonts w:ascii="Arial Unicode MS" w:eastAsia="Arial Unicode MS" w:hAnsi="Arial Unicode MS" w:cs="Arial Unicode MS"/>
          <w:bCs/>
          <w:sz w:val="20"/>
          <w:szCs w:val="20"/>
          <w:u w:val="single"/>
        </w:rPr>
        <w:tab/>
      </w:r>
      <w:r w:rsidR="0075255A">
        <w:rPr>
          <w:rFonts w:ascii="Arial Unicode MS" w:eastAsia="Arial Unicode MS" w:hAnsi="Arial Unicode MS" w:cs="Arial Unicode MS"/>
          <w:bCs/>
          <w:sz w:val="20"/>
          <w:szCs w:val="20"/>
          <w:u w:val="single"/>
        </w:rPr>
        <w:tab/>
      </w:r>
      <w:r w:rsidRPr="0075255A">
        <w:rPr>
          <w:rFonts w:ascii="Arial Unicode MS" w:eastAsia="Arial Unicode MS" w:hAnsi="Arial Unicode MS" w:cs="Arial Unicode MS"/>
          <w:bCs/>
          <w:sz w:val="20"/>
          <w:szCs w:val="20"/>
          <w:u w:val="single"/>
        </w:rPr>
        <w:tab/>
      </w:r>
      <w:r w:rsidRPr="0075255A">
        <w:rPr>
          <w:rFonts w:ascii="Arial Unicode MS" w:eastAsia="Arial Unicode MS" w:hAnsi="Arial Unicode MS" w:cs="Arial Unicode MS"/>
          <w:bCs/>
          <w:sz w:val="20"/>
          <w:szCs w:val="20"/>
          <w:u w:val="single"/>
        </w:rPr>
        <w:tab/>
      </w:r>
    </w:p>
    <w:p w:rsidR="0001540C" w:rsidRPr="0075255A" w:rsidRDefault="0001540C" w:rsidP="004D1C5C">
      <w:pPr>
        <w:jc w:val="both"/>
        <w:rPr>
          <w:rFonts w:ascii="Arial Unicode MS" w:eastAsia="Arial Unicode MS" w:hAnsi="Arial Unicode MS" w:cs="Arial Unicode MS"/>
          <w:bCs/>
          <w:sz w:val="20"/>
          <w:szCs w:val="20"/>
        </w:rPr>
      </w:pPr>
    </w:p>
    <w:p w:rsidR="00D7382A" w:rsidRPr="0075255A" w:rsidRDefault="00D7382A" w:rsidP="00D7382A">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75255A">
        <w:rPr>
          <w:rFonts w:ascii="Arial Unicode MS" w:eastAsia="Arial Unicode MS" w:hAnsi="Arial Unicode MS" w:cs="Arial Unicode MS"/>
          <w:b/>
          <w:bCs/>
          <w:sz w:val="20"/>
          <w:szCs w:val="20"/>
        </w:rPr>
        <w:t>MOTION</w:t>
      </w:r>
    </w:p>
    <w:p w:rsidR="0001540C" w:rsidRPr="0075255A" w:rsidRDefault="0001540C" w:rsidP="00D7382A">
      <w:pPr>
        <w:pBdr>
          <w:top w:val="single" w:sz="4" w:space="1" w:color="auto"/>
          <w:left w:val="single" w:sz="4" w:space="4" w:color="auto"/>
          <w:bottom w:val="single" w:sz="4" w:space="1" w:color="auto"/>
          <w:right w:val="single" w:sz="4" w:space="4" w:color="auto"/>
        </w:pBdr>
        <w:jc w:val="both"/>
        <w:rPr>
          <w:rFonts w:ascii="Arial Unicode MS" w:eastAsia="Arial Unicode MS" w:hAnsi="Arial Unicode MS" w:cs="Arial Unicode MS"/>
          <w:b/>
          <w:bCs/>
          <w:sz w:val="20"/>
          <w:szCs w:val="20"/>
        </w:rPr>
      </w:pPr>
      <w:r w:rsidRPr="0075255A">
        <w:rPr>
          <w:rFonts w:ascii="Arial Unicode MS" w:eastAsia="Arial Unicode MS" w:hAnsi="Arial Unicode MS" w:cs="Arial Unicode MS"/>
          <w:b/>
          <w:bCs/>
          <w:sz w:val="20"/>
          <w:szCs w:val="20"/>
        </w:rPr>
        <w:t xml:space="preserve">Proctor Wentworth made a motion to approve and forward to the Selectmen Amendment # 5 as written.  Derrick Moyer seconded the motion.  VOTE YES: Proctor Wentworth, Derrick Moyer, Dean Howard, </w:t>
      </w:r>
      <w:r w:rsidR="00205DA9" w:rsidRPr="0075255A">
        <w:rPr>
          <w:rFonts w:ascii="Arial Unicode MS" w:eastAsia="Arial Unicode MS" w:hAnsi="Arial Unicode MS" w:cs="Arial Unicode MS"/>
          <w:b/>
          <w:bCs/>
          <w:sz w:val="20"/>
          <w:szCs w:val="20"/>
        </w:rPr>
        <w:t>and Priscilla</w:t>
      </w:r>
      <w:r w:rsidR="0075255A">
        <w:rPr>
          <w:rFonts w:ascii="Arial Unicode MS" w:eastAsia="Arial Unicode MS" w:hAnsi="Arial Unicode MS" w:cs="Arial Unicode MS"/>
          <w:b/>
          <w:bCs/>
          <w:sz w:val="20"/>
          <w:szCs w:val="20"/>
        </w:rPr>
        <w:t xml:space="preserve"> Lindquist; </w:t>
      </w:r>
      <w:r w:rsidR="002C0C2F" w:rsidRPr="0075255A">
        <w:rPr>
          <w:rFonts w:ascii="Arial Unicode MS" w:eastAsia="Arial Unicode MS" w:hAnsi="Arial Unicode MS" w:cs="Arial Unicode MS"/>
          <w:b/>
          <w:bCs/>
          <w:sz w:val="20"/>
          <w:szCs w:val="20"/>
        </w:rPr>
        <w:t xml:space="preserve"> ABSTAIN</w:t>
      </w:r>
      <w:r w:rsidR="0075255A">
        <w:rPr>
          <w:rFonts w:ascii="Arial Unicode MS" w:eastAsia="Arial Unicode MS" w:hAnsi="Arial Unicode MS" w:cs="Arial Unicode MS"/>
          <w:b/>
          <w:bCs/>
          <w:sz w:val="20"/>
          <w:szCs w:val="20"/>
        </w:rPr>
        <w:t>:</w:t>
      </w:r>
      <w:r w:rsidRPr="0075255A">
        <w:rPr>
          <w:rFonts w:ascii="Arial Unicode MS" w:eastAsia="Arial Unicode MS" w:hAnsi="Arial Unicode MS" w:cs="Arial Unicode MS"/>
          <w:b/>
          <w:bCs/>
          <w:sz w:val="20"/>
          <w:szCs w:val="20"/>
        </w:rPr>
        <w:t xml:space="preserve">  Randy Clark.  APPROVED: Amendment # </w:t>
      </w:r>
      <w:r w:rsidR="00A44BE0" w:rsidRPr="0075255A">
        <w:rPr>
          <w:rFonts w:ascii="Arial Unicode MS" w:eastAsia="Arial Unicode MS" w:hAnsi="Arial Unicode MS" w:cs="Arial Unicode MS"/>
          <w:b/>
          <w:bCs/>
          <w:sz w:val="20"/>
          <w:szCs w:val="20"/>
        </w:rPr>
        <w:t>5 GENERAL</w:t>
      </w:r>
      <w:r w:rsidR="00205DA9" w:rsidRPr="0075255A">
        <w:rPr>
          <w:rFonts w:ascii="Arial Unicode MS" w:eastAsia="Arial Unicode MS" w:hAnsi="Arial Unicode MS" w:cs="Arial Unicode MS"/>
          <w:b/>
          <w:bCs/>
          <w:sz w:val="20"/>
          <w:szCs w:val="20"/>
          <w:u w:val="single"/>
        </w:rPr>
        <w:t xml:space="preserve"> PROVISIONS</w:t>
      </w:r>
      <w:r w:rsidRPr="0075255A">
        <w:rPr>
          <w:rFonts w:ascii="Arial Unicode MS" w:eastAsia="Arial Unicode MS" w:hAnsi="Arial Unicode MS" w:cs="Arial Unicode MS"/>
          <w:b/>
          <w:bCs/>
          <w:sz w:val="20"/>
          <w:szCs w:val="20"/>
          <w:u w:val="single"/>
        </w:rPr>
        <w:t>: 1-2:4 Lot Consolidation</w:t>
      </w:r>
      <w:r w:rsidRPr="0075255A">
        <w:rPr>
          <w:rFonts w:ascii="Arial Unicode MS" w:eastAsia="Arial Unicode MS" w:hAnsi="Arial Unicode MS" w:cs="Arial Unicode MS"/>
          <w:b/>
          <w:bCs/>
          <w:sz w:val="20"/>
          <w:szCs w:val="20"/>
        </w:rPr>
        <w:t>.</w:t>
      </w:r>
    </w:p>
    <w:p w:rsidR="00B35B60" w:rsidRPr="0075255A" w:rsidRDefault="00B35B60" w:rsidP="00B35B60">
      <w:pPr>
        <w:jc w:val="both"/>
        <w:rPr>
          <w:rFonts w:ascii="Arial Unicode MS" w:eastAsia="Arial Unicode MS" w:hAnsi="Arial Unicode MS" w:cs="Arial Unicode MS"/>
          <w:bCs/>
          <w:sz w:val="20"/>
          <w:szCs w:val="20"/>
        </w:rPr>
      </w:pPr>
    </w:p>
    <w:p w:rsidR="008F0F5D" w:rsidRPr="0075255A" w:rsidRDefault="00523701" w:rsidP="00BB2F6B">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rPr>
        <w:t xml:space="preserve">Chairman Clark asked members if there were any corrections to the December minutes.  </w:t>
      </w:r>
    </w:p>
    <w:p w:rsidR="009D73CF" w:rsidRPr="0075255A" w:rsidRDefault="00523701" w:rsidP="00BB2F6B">
      <w:pPr>
        <w:jc w:val="both"/>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rPr>
        <w:t>Page 5, Paragraph 2, Line 1 change “RECREATIONAL ZONE B” to “RESIDENTIAL ZONE A”.</w:t>
      </w:r>
    </w:p>
    <w:p w:rsidR="00523701" w:rsidRPr="0075255A" w:rsidRDefault="00523701" w:rsidP="009D73CF">
      <w:pPr>
        <w:rPr>
          <w:rFonts w:ascii="Arial Unicode MS" w:eastAsia="Arial Unicode MS" w:hAnsi="Arial Unicode MS" w:cs="Arial Unicode MS"/>
          <w:bCs/>
          <w:sz w:val="20"/>
          <w:szCs w:val="20"/>
        </w:rPr>
      </w:pPr>
    </w:p>
    <w:p w:rsidR="00D7382A" w:rsidRPr="0075255A" w:rsidRDefault="00D7382A" w:rsidP="00D7382A">
      <w:pPr>
        <w:pBdr>
          <w:top w:val="single" w:sz="4" w:space="1" w:color="auto"/>
          <w:left w:val="single" w:sz="4" w:space="4" w:color="auto"/>
          <w:bottom w:val="single" w:sz="4" w:space="1" w:color="auto"/>
          <w:right w:val="single" w:sz="4" w:space="4" w:color="auto"/>
        </w:pBdr>
        <w:jc w:val="center"/>
        <w:rPr>
          <w:rFonts w:ascii="Arial Unicode MS" w:eastAsia="Arial Unicode MS" w:hAnsi="Arial Unicode MS" w:cs="Arial Unicode MS"/>
          <w:b/>
          <w:bCs/>
          <w:sz w:val="20"/>
          <w:szCs w:val="20"/>
        </w:rPr>
      </w:pPr>
      <w:r w:rsidRPr="0075255A">
        <w:rPr>
          <w:rFonts w:ascii="Arial Unicode MS" w:eastAsia="Arial Unicode MS" w:hAnsi="Arial Unicode MS" w:cs="Arial Unicode MS"/>
          <w:b/>
          <w:bCs/>
          <w:sz w:val="20"/>
          <w:szCs w:val="20"/>
        </w:rPr>
        <w:t>MOTION</w:t>
      </w:r>
    </w:p>
    <w:p w:rsidR="00523701" w:rsidRPr="0075255A" w:rsidRDefault="00523701" w:rsidP="00D7382A">
      <w:pPr>
        <w:pBdr>
          <w:top w:val="single" w:sz="4" w:space="1" w:color="auto"/>
          <w:left w:val="single" w:sz="4" w:space="4" w:color="auto"/>
          <w:bottom w:val="single" w:sz="4" w:space="1" w:color="auto"/>
          <w:right w:val="single" w:sz="4" w:space="4" w:color="auto"/>
        </w:pBdr>
        <w:rPr>
          <w:rFonts w:ascii="Arial Unicode MS" w:eastAsia="Arial Unicode MS" w:hAnsi="Arial Unicode MS" w:cs="Arial Unicode MS"/>
          <w:b/>
          <w:bCs/>
          <w:sz w:val="20"/>
          <w:szCs w:val="20"/>
        </w:rPr>
      </w:pPr>
      <w:r w:rsidRPr="0075255A">
        <w:rPr>
          <w:rFonts w:ascii="Arial Unicode MS" w:eastAsia="Arial Unicode MS" w:hAnsi="Arial Unicode MS" w:cs="Arial Unicode MS"/>
          <w:b/>
          <w:bCs/>
          <w:sz w:val="20"/>
          <w:szCs w:val="20"/>
        </w:rPr>
        <w:t xml:space="preserve">Randy Clark asked members to approve the December </w:t>
      </w:r>
      <w:r w:rsidR="00C55D50" w:rsidRPr="0075255A">
        <w:rPr>
          <w:rFonts w:ascii="Arial Unicode MS" w:eastAsia="Arial Unicode MS" w:hAnsi="Arial Unicode MS" w:cs="Arial Unicode MS"/>
          <w:b/>
          <w:bCs/>
          <w:sz w:val="20"/>
          <w:szCs w:val="20"/>
        </w:rPr>
        <w:t xml:space="preserve">amended </w:t>
      </w:r>
      <w:r w:rsidRPr="0075255A">
        <w:rPr>
          <w:rFonts w:ascii="Arial Unicode MS" w:eastAsia="Arial Unicode MS" w:hAnsi="Arial Unicode MS" w:cs="Arial Unicode MS"/>
          <w:b/>
          <w:bCs/>
          <w:sz w:val="20"/>
          <w:szCs w:val="20"/>
        </w:rPr>
        <w:t>minutes</w:t>
      </w:r>
      <w:r w:rsidR="00C55D50" w:rsidRPr="0075255A">
        <w:rPr>
          <w:rFonts w:ascii="Arial Unicode MS" w:eastAsia="Arial Unicode MS" w:hAnsi="Arial Unicode MS" w:cs="Arial Unicode MS"/>
          <w:b/>
          <w:bCs/>
          <w:sz w:val="20"/>
          <w:szCs w:val="20"/>
        </w:rPr>
        <w:t xml:space="preserve">. </w:t>
      </w:r>
      <w:r w:rsidRPr="0075255A">
        <w:rPr>
          <w:rFonts w:ascii="Arial Unicode MS" w:eastAsia="Arial Unicode MS" w:hAnsi="Arial Unicode MS" w:cs="Arial Unicode MS"/>
          <w:b/>
          <w:bCs/>
          <w:sz w:val="20"/>
          <w:szCs w:val="20"/>
        </w:rPr>
        <w:t xml:space="preserve"> VOTE YES:</w:t>
      </w:r>
      <w:r w:rsidR="00C55D50" w:rsidRPr="0075255A">
        <w:rPr>
          <w:rFonts w:ascii="Arial Unicode MS" w:eastAsia="Arial Unicode MS" w:hAnsi="Arial Unicode MS" w:cs="Arial Unicode MS"/>
          <w:b/>
          <w:bCs/>
          <w:sz w:val="20"/>
          <w:szCs w:val="20"/>
        </w:rPr>
        <w:t xml:space="preserve">  Dean Howard, </w:t>
      </w:r>
      <w:r w:rsidRPr="0075255A">
        <w:rPr>
          <w:rFonts w:ascii="Arial Unicode MS" w:eastAsia="Arial Unicode MS" w:hAnsi="Arial Unicode MS" w:cs="Arial Unicode MS"/>
          <w:b/>
          <w:bCs/>
          <w:sz w:val="20"/>
          <w:szCs w:val="20"/>
        </w:rPr>
        <w:t xml:space="preserve">Proctor Wentworth Derrick Moyer, </w:t>
      </w:r>
      <w:r w:rsidR="00205DA9" w:rsidRPr="0075255A">
        <w:rPr>
          <w:rFonts w:ascii="Arial Unicode MS" w:eastAsia="Arial Unicode MS" w:hAnsi="Arial Unicode MS" w:cs="Arial Unicode MS"/>
          <w:b/>
          <w:bCs/>
          <w:sz w:val="20"/>
          <w:szCs w:val="20"/>
        </w:rPr>
        <w:t>and Priscilla</w:t>
      </w:r>
      <w:r w:rsidRPr="0075255A">
        <w:rPr>
          <w:rFonts w:ascii="Arial Unicode MS" w:eastAsia="Arial Unicode MS" w:hAnsi="Arial Unicode MS" w:cs="Arial Unicode MS"/>
          <w:b/>
          <w:bCs/>
          <w:sz w:val="20"/>
          <w:szCs w:val="20"/>
        </w:rPr>
        <w:t xml:space="preserve"> Lindquist</w:t>
      </w:r>
      <w:r w:rsidR="00C55D50" w:rsidRPr="0075255A">
        <w:rPr>
          <w:rFonts w:ascii="Arial Unicode MS" w:eastAsia="Arial Unicode MS" w:hAnsi="Arial Unicode MS" w:cs="Arial Unicode MS"/>
          <w:b/>
          <w:bCs/>
          <w:sz w:val="20"/>
          <w:szCs w:val="20"/>
        </w:rPr>
        <w:t>:</w:t>
      </w:r>
      <w:r w:rsidRPr="0075255A">
        <w:rPr>
          <w:rFonts w:ascii="Arial Unicode MS" w:eastAsia="Arial Unicode MS" w:hAnsi="Arial Unicode MS" w:cs="Arial Unicode MS"/>
          <w:b/>
          <w:bCs/>
          <w:sz w:val="20"/>
          <w:szCs w:val="20"/>
        </w:rPr>
        <w:t xml:space="preserve"> ABSTAIN:  Randy Clark APPROVED:  The 5 December 2011 minutes were approved.</w:t>
      </w:r>
    </w:p>
    <w:p w:rsidR="00523701" w:rsidRPr="0075255A" w:rsidRDefault="00523701" w:rsidP="009D73CF">
      <w:pPr>
        <w:rPr>
          <w:rFonts w:ascii="Arial Unicode MS" w:eastAsia="Arial Unicode MS" w:hAnsi="Arial Unicode MS" w:cs="Arial Unicode MS"/>
          <w:bCs/>
          <w:sz w:val="20"/>
          <w:szCs w:val="20"/>
        </w:rPr>
      </w:pPr>
    </w:p>
    <w:p w:rsidR="00523701" w:rsidRPr="0075255A" w:rsidRDefault="00C55D50" w:rsidP="009D73CF">
      <w:pPr>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rPr>
        <w:t>The meeting was closed at 9:10 PM.</w:t>
      </w:r>
    </w:p>
    <w:p w:rsidR="00B35B60" w:rsidRPr="0075255A" w:rsidRDefault="00B35B60" w:rsidP="009D73CF">
      <w:pPr>
        <w:rPr>
          <w:rFonts w:ascii="Arial Unicode MS" w:eastAsia="Arial Unicode MS" w:hAnsi="Arial Unicode MS" w:cs="Arial Unicode MS"/>
          <w:bCs/>
          <w:sz w:val="20"/>
          <w:szCs w:val="20"/>
        </w:rPr>
      </w:pPr>
    </w:p>
    <w:p w:rsidR="00B35B60" w:rsidRPr="0075255A" w:rsidRDefault="00B35B60" w:rsidP="009D73CF">
      <w:pPr>
        <w:rPr>
          <w:rFonts w:ascii="Arial Unicode MS" w:eastAsia="Arial Unicode MS" w:hAnsi="Arial Unicode MS" w:cs="Arial Unicode MS"/>
          <w:bCs/>
          <w:sz w:val="20"/>
          <w:szCs w:val="20"/>
        </w:rPr>
      </w:pPr>
    </w:p>
    <w:p w:rsidR="00B35B60" w:rsidRPr="0075255A" w:rsidRDefault="00B35B60" w:rsidP="009D73CF">
      <w:pPr>
        <w:rPr>
          <w:rFonts w:ascii="Arial Unicode MS" w:eastAsia="Arial Unicode MS" w:hAnsi="Arial Unicode MS" w:cs="Arial Unicode MS"/>
          <w:bCs/>
          <w:sz w:val="20"/>
          <w:szCs w:val="20"/>
        </w:rPr>
      </w:pPr>
    </w:p>
    <w:p w:rsidR="00B35B60" w:rsidRPr="0075255A" w:rsidRDefault="00B35B60" w:rsidP="00B35B60">
      <w:pPr>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u w:val="single"/>
        </w:rPr>
        <w:t>Respectfully submitted,</w:t>
      </w:r>
      <w:r w:rsidRPr="0075255A">
        <w:rPr>
          <w:rFonts w:ascii="Arial Unicode MS" w:eastAsia="Arial Unicode MS" w:hAnsi="Arial Unicode MS" w:cs="Arial Unicode MS"/>
          <w:bCs/>
          <w:sz w:val="20"/>
          <w:szCs w:val="20"/>
          <w:u w:val="single"/>
        </w:rPr>
        <w:tab/>
      </w:r>
      <w:r w:rsidRPr="0075255A">
        <w:rPr>
          <w:rFonts w:ascii="Arial Unicode MS" w:eastAsia="Arial Unicode MS" w:hAnsi="Arial Unicode MS" w:cs="Arial Unicode MS"/>
          <w:bCs/>
          <w:sz w:val="20"/>
          <w:szCs w:val="20"/>
          <w:u w:val="single"/>
        </w:rPr>
        <w:tab/>
      </w:r>
      <w:r w:rsidRPr="0075255A">
        <w:rPr>
          <w:rFonts w:ascii="Arial Unicode MS" w:eastAsia="Arial Unicode MS" w:hAnsi="Arial Unicode MS" w:cs="Arial Unicode MS"/>
          <w:bCs/>
          <w:sz w:val="20"/>
          <w:szCs w:val="20"/>
          <w:u w:val="single"/>
        </w:rPr>
        <w:tab/>
      </w:r>
      <w:r w:rsidRPr="0075255A">
        <w:rPr>
          <w:rFonts w:ascii="Arial Unicode MS" w:eastAsia="Arial Unicode MS" w:hAnsi="Arial Unicode MS" w:cs="Arial Unicode MS"/>
          <w:bCs/>
          <w:sz w:val="20"/>
          <w:szCs w:val="20"/>
          <w:u w:val="single"/>
        </w:rPr>
        <w:tab/>
      </w:r>
      <w:r w:rsidRPr="0075255A">
        <w:rPr>
          <w:rFonts w:ascii="Arial Unicode MS" w:eastAsia="Arial Unicode MS" w:hAnsi="Arial Unicode MS" w:cs="Arial Unicode MS"/>
          <w:bCs/>
          <w:sz w:val="20"/>
          <w:szCs w:val="20"/>
          <w:u w:val="single"/>
        </w:rPr>
        <w:tab/>
      </w:r>
      <w:r w:rsidRPr="0075255A">
        <w:rPr>
          <w:rFonts w:ascii="Arial Unicode MS" w:eastAsia="Arial Unicode MS" w:hAnsi="Arial Unicode MS" w:cs="Arial Unicode MS"/>
          <w:bCs/>
          <w:sz w:val="20"/>
          <w:szCs w:val="20"/>
          <w:u w:val="single"/>
        </w:rPr>
        <w:tab/>
      </w:r>
      <w:r w:rsidRPr="0075255A">
        <w:rPr>
          <w:rFonts w:ascii="Arial Unicode MS" w:eastAsia="Arial Unicode MS" w:hAnsi="Arial Unicode MS" w:cs="Arial Unicode MS"/>
          <w:bCs/>
          <w:sz w:val="20"/>
          <w:szCs w:val="20"/>
          <w:u w:val="single"/>
        </w:rPr>
        <w:tab/>
      </w:r>
      <w:r w:rsidRPr="0075255A">
        <w:rPr>
          <w:rFonts w:ascii="Arial Unicode MS" w:eastAsia="Arial Unicode MS" w:hAnsi="Arial Unicode MS" w:cs="Arial Unicode MS"/>
          <w:bCs/>
          <w:sz w:val="20"/>
          <w:szCs w:val="20"/>
          <w:u w:val="single"/>
        </w:rPr>
        <w:tab/>
      </w:r>
      <w:r w:rsidRPr="0075255A">
        <w:rPr>
          <w:rFonts w:ascii="Arial Unicode MS" w:eastAsia="Arial Unicode MS" w:hAnsi="Arial Unicode MS" w:cs="Arial Unicode MS"/>
          <w:bCs/>
          <w:sz w:val="20"/>
          <w:szCs w:val="20"/>
          <w:u w:val="single"/>
        </w:rPr>
        <w:tab/>
      </w:r>
      <w:r w:rsidRPr="0075255A">
        <w:rPr>
          <w:rFonts w:ascii="Arial Unicode MS" w:eastAsia="Arial Unicode MS" w:hAnsi="Arial Unicode MS" w:cs="Arial Unicode MS"/>
          <w:bCs/>
          <w:sz w:val="20"/>
          <w:szCs w:val="20"/>
          <w:u w:val="single"/>
        </w:rPr>
        <w:tab/>
      </w:r>
    </w:p>
    <w:p w:rsidR="00C55D50" w:rsidRPr="0075255A" w:rsidRDefault="00B35B60" w:rsidP="009D73CF">
      <w:pPr>
        <w:rPr>
          <w:rFonts w:ascii="Arial Unicode MS" w:eastAsia="Arial Unicode MS" w:hAnsi="Arial Unicode MS" w:cs="Arial Unicode MS"/>
          <w:bCs/>
          <w:sz w:val="20"/>
          <w:szCs w:val="20"/>
        </w:rPr>
      </w:pPr>
      <w:r w:rsidRPr="0075255A">
        <w:rPr>
          <w:rFonts w:ascii="Arial Unicode MS" w:eastAsia="Arial Unicode MS" w:hAnsi="Arial Unicode MS" w:cs="Arial Unicode MS"/>
          <w:bCs/>
          <w:sz w:val="20"/>
          <w:szCs w:val="20"/>
        </w:rPr>
        <w:tab/>
      </w:r>
      <w:r w:rsidRPr="0075255A">
        <w:rPr>
          <w:rFonts w:ascii="Arial Unicode MS" w:eastAsia="Arial Unicode MS" w:hAnsi="Arial Unicode MS" w:cs="Arial Unicode MS"/>
          <w:bCs/>
          <w:sz w:val="20"/>
          <w:szCs w:val="20"/>
        </w:rPr>
        <w:tab/>
      </w:r>
      <w:r w:rsidRPr="0075255A">
        <w:rPr>
          <w:rFonts w:ascii="Arial Unicode MS" w:eastAsia="Arial Unicode MS" w:hAnsi="Arial Unicode MS" w:cs="Arial Unicode MS"/>
          <w:bCs/>
          <w:sz w:val="20"/>
          <w:szCs w:val="20"/>
        </w:rPr>
        <w:tab/>
      </w:r>
      <w:r w:rsidRPr="0075255A">
        <w:rPr>
          <w:rFonts w:ascii="Arial Unicode MS" w:eastAsia="Arial Unicode MS" w:hAnsi="Arial Unicode MS" w:cs="Arial Unicode MS"/>
          <w:bCs/>
          <w:sz w:val="20"/>
          <w:szCs w:val="20"/>
        </w:rPr>
        <w:tab/>
        <w:t>Susan Hastings</w:t>
      </w:r>
    </w:p>
    <w:p w:rsidR="00C55D50" w:rsidRPr="0075255A" w:rsidRDefault="00C55D50" w:rsidP="009D73CF">
      <w:pPr>
        <w:rPr>
          <w:rFonts w:ascii="Arial Unicode MS" w:eastAsia="Arial Unicode MS" w:hAnsi="Arial Unicode MS" w:cs="Arial Unicode MS"/>
          <w:bCs/>
          <w:sz w:val="20"/>
          <w:szCs w:val="20"/>
        </w:rPr>
      </w:pPr>
    </w:p>
    <w:p w:rsidR="00B35B60" w:rsidRPr="0075255A" w:rsidRDefault="00B35B60">
      <w:pPr>
        <w:rPr>
          <w:rFonts w:ascii="Arial Unicode MS" w:eastAsia="Arial Unicode MS" w:hAnsi="Arial Unicode MS" w:cs="Arial Unicode MS"/>
          <w:bCs/>
          <w:sz w:val="20"/>
          <w:szCs w:val="20"/>
        </w:rPr>
      </w:pPr>
    </w:p>
    <w:sectPr w:rsidR="00B35B60" w:rsidRPr="0075255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5B6" w:rsidRDefault="00A975B6">
      <w:r>
        <w:separator/>
      </w:r>
    </w:p>
  </w:endnote>
  <w:endnote w:type="continuationSeparator" w:id="0">
    <w:p w:rsidR="00A975B6" w:rsidRDefault="00A9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5B6" w:rsidRPr="008F6A13" w:rsidRDefault="00A975B6" w:rsidP="00ED20DB">
    <w:pPr>
      <w:pStyle w:val="Footer"/>
      <w:pBdr>
        <w:top w:val="single" w:sz="4" w:space="1" w:color="auto"/>
      </w:pBdr>
      <w:jc w:val="center"/>
      <w:rPr>
        <w:rFonts w:ascii="Arial" w:hAnsi="Arial" w:cs="Arial"/>
        <w:b/>
        <w:sz w:val="20"/>
        <w:szCs w:val="20"/>
      </w:rPr>
    </w:pPr>
    <w:r w:rsidRPr="008F6A13">
      <w:rPr>
        <w:rFonts w:ascii="Arial" w:hAnsi="Arial" w:cs="Arial"/>
        <w:b/>
        <w:sz w:val="20"/>
        <w:szCs w:val="20"/>
      </w:rPr>
      <w:t xml:space="preserve">Page </w:t>
    </w:r>
    <w:r w:rsidRPr="008F6A13">
      <w:rPr>
        <w:rFonts w:ascii="Arial" w:hAnsi="Arial" w:cs="Arial"/>
        <w:b/>
        <w:sz w:val="20"/>
        <w:szCs w:val="20"/>
      </w:rPr>
      <w:fldChar w:fldCharType="begin"/>
    </w:r>
    <w:r w:rsidRPr="008F6A13">
      <w:rPr>
        <w:rFonts w:ascii="Arial" w:hAnsi="Arial" w:cs="Arial"/>
        <w:b/>
        <w:sz w:val="20"/>
        <w:szCs w:val="20"/>
      </w:rPr>
      <w:instrText xml:space="preserve"> PAGE   \* MERGEFORMAT </w:instrText>
    </w:r>
    <w:r w:rsidRPr="008F6A13">
      <w:rPr>
        <w:rFonts w:ascii="Arial" w:hAnsi="Arial" w:cs="Arial"/>
        <w:b/>
        <w:sz w:val="20"/>
        <w:szCs w:val="20"/>
      </w:rPr>
      <w:fldChar w:fldCharType="separate"/>
    </w:r>
    <w:r w:rsidR="00A44BE0">
      <w:rPr>
        <w:rFonts w:ascii="Arial" w:hAnsi="Arial" w:cs="Arial"/>
        <w:b/>
        <w:noProof/>
        <w:sz w:val="20"/>
        <w:szCs w:val="20"/>
      </w:rPr>
      <w:t>4</w:t>
    </w:r>
    <w:r w:rsidRPr="008F6A13">
      <w:rPr>
        <w:rFonts w:ascii="Arial" w:hAnsi="Arial" w:cs="Arial"/>
        <w:b/>
        <w:sz w:val="20"/>
        <w:szCs w:val="20"/>
      </w:rPr>
      <w:fldChar w:fldCharType="end"/>
    </w:r>
  </w:p>
  <w:p w:rsidR="00A975B6" w:rsidRPr="008F6A13" w:rsidRDefault="00A975B6" w:rsidP="00990E6C">
    <w:pPr>
      <w:pStyle w:val="Footer"/>
      <w:pBdr>
        <w:top w:val="single" w:sz="4" w:space="1" w:color="auto"/>
      </w:pBdr>
      <w:jc w:val="both"/>
      <w:rPr>
        <w:rFonts w:ascii="Arial" w:hAnsi="Arial" w:cs="Arial"/>
        <w:noProof/>
        <w:sz w:val="20"/>
        <w:szCs w:val="20"/>
      </w:rPr>
    </w:pPr>
    <w:r w:rsidRPr="008F6A13">
      <w:rPr>
        <w:rFonts w:ascii="Arial" w:hAnsi="Arial" w:cs="Arial"/>
        <w:noProof/>
        <w:sz w:val="20"/>
        <w:szCs w:val="20"/>
      </w:rPr>
      <w:t>Minutes  3 January 2012</w:t>
    </w:r>
    <w:r w:rsidRPr="008F6A13">
      <w:rPr>
        <w:rFonts w:ascii="Arial" w:hAnsi="Arial" w:cs="Arial"/>
        <w:noProof/>
        <w:sz w:val="20"/>
        <w:szCs w:val="20"/>
      </w:rPr>
      <w:tab/>
    </w:r>
    <w:r w:rsidRPr="008F6A13">
      <w:rPr>
        <w:rFonts w:ascii="Arial" w:hAnsi="Arial" w:cs="Arial"/>
        <w:noProof/>
        <w:sz w:val="20"/>
        <w:szCs w:val="20"/>
      </w:rPr>
      <w:tab/>
      <w:t xml:space="preserve">    Approved as amended 17 January 2012</w:t>
    </w:r>
  </w:p>
  <w:p w:rsidR="00A975B6" w:rsidRPr="008F6A13" w:rsidRDefault="00A975B6" w:rsidP="00990E6C">
    <w:pPr>
      <w:pStyle w:val="Footer"/>
      <w:pBdr>
        <w:top w:val="single" w:sz="4" w:space="1" w:color="auto"/>
      </w:pBdr>
      <w:jc w:val="both"/>
      <w:rPr>
        <w:rFonts w:ascii="Arial" w:hAnsi="Arial" w:cs="Arial"/>
        <w:noProof/>
        <w:sz w:val="20"/>
        <w:szCs w:val="20"/>
      </w:rPr>
    </w:pPr>
  </w:p>
  <w:p w:rsidR="00A975B6" w:rsidRPr="008F6A13" w:rsidRDefault="00A975B6" w:rsidP="00ED20DB">
    <w:pPr>
      <w:pStyle w:val="Footer"/>
      <w:pBdr>
        <w:top w:val="single" w:sz="4" w:space="1" w:color="auto"/>
      </w:pBdr>
      <w:jc w:val="center"/>
      <w:rPr>
        <w:rFonts w:ascii="Arial" w:hAnsi="Arial" w:cs="Arial"/>
        <w:sz w:val="20"/>
        <w:szCs w:val="20"/>
      </w:rPr>
    </w:pPr>
    <w:r w:rsidRPr="008F6A13">
      <w:rPr>
        <w:rFonts w:ascii="Arial" w:hAnsi="Arial" w:cs="Arial"/>
        <w:b/>
        <w:noProof/>
        <w:sz w:val="20"/>
        <w:szCs w:val="20"/>
      </w:rPr>
      <w:t xml:space="preserve">PHONE </w:t>
    </w:r>
    <w:r w:rsidRPr="008F6A13">
      <w:rPr>
        <w:rFonts w:ascii="Arial" w:hAnsi="Arial" w:cs="Arial"/>
        <w:noProof/>
        <w:sz w:val="20"/>
        <w:szCs w:val="20"/>
      </w:rPr>
      <w:t xml:space="preserve">603.329.4100 Ext. 5  </w:t>
    </w:r>
    <w:r w:rsidRPr="008F6A13">
      <w:rPr>
        <w:rFonts w:ascii="Arial" w:hAnsi="Arial" w:cs="Arial"/>
        <w:b/>
        <w:noProof/>
        <w:sz w:val="20"/>
        <w:szCs w:val="20"/>
      </w:rPr>
      <w:t>FAX</w:t>
    </w:r>
    <w:r w:rsidRPr="008F6A13">
      <w:rPr>
        <w:rFonts w:ascii="Arial" w:hAnsi="Arial" w:cs="Arial"/>
        <w:noProof/>
        <w:sz w:val="20"/>
        <w:szCs w:val="20"/>
      </w:rPr>
      <w:t xml:space="preserve">  603.329.4109  </w:t>
    </w:r>
    <w:r w:rsidRPr="008F6A13">
      <w:rPr>
        <w:rFonts w:ascii="Arial" w:hAnsi="Arial" w:cs="Arial"/>
        <w:b/>
        <w:noProof/>
        <w:sz w:val="20"/>
        <w:szCs w:val="20"/>
      </w:rPr>
      <w:t>E-MAIL</w:t>
    </w:r>
    <w:r w:rsidRPr="008F6A13">
      <w:rPr>
        <w:rFonts w:ascii="Arial" w:hAnsi="Arial" w:cs="Arial"/>
        <w:noProof/>
        <w:sz w:val="20"/>
        <w:szCs w:val="20"/>
      </w:rPr>
      <w:t xml:space="preserve">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5B6" w:rsidRDefault="00A975B6">
      <w:r>
        <w:separator/>
      </w:r>
    </w:p>
  </w:footnote>
  <w:footnote w:type="continuationSeparator" w:id="0">
    <w:p w:rsidR="00A975B6" w:rsidRDefault="00A9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5B6" w:rsidRPr="00B13ECF" w:rsidRDefault="00A975B6" w:rsidP="00B13ECF">
    <w:pPr>
      <w:pStyle w:val="Header"/>
      <w:jc w:val="center"/>
      <w:rPr>
        <w:b/>
        <w:color w:val="006666"/>
        <w:sz w:val="44"/>
        <w:szCs w:val="44"/>
      </w:rPr>
    </w:pPr>
    <w:r w:rsidRPr="00B13ECF">
      <w:rPr>
        <w:b/>
        <w:color w:val="006666"/>
        <w:sz w:val="44"/>
        <w:szCs w:val="44"/>
      </w:rPr>
      <w:t>HAMPSTEAD PLANNING BOARD</w:t>
    </w:r>
  </w:p>
  <w:p w:rsidR="00A975B6" w:rsidRPr="00DA5B68" w:rsidRDefault="00A975B6" w:rsidP="00B13ECF">
    <w:pPr>
      <w:pStyle w:val="Header"/>
      <w:jc w:val="center"/>
      <w:rPr>
        <w:rFonts w:ascii="Arial" w:hAnsi="Arial" w:cs="Arial"/>
        <w:color w:val="006666"/>
      </w:rPr>
    </w:pPr>
    <w:r w:rsidRPr="00DA5B68">
      <w:rPr>
        <w:rFonts w:ascii="Arial" w:hAnsi="Arial" w:cs="Arial"/>
        <w:color w:val="006666"/>
      </w:rPr>
      <w:t>11 Main Street, Hampstead, New Hampshire 03841-2033</w:t>
    </w:r>
  </w:p>
  <w:p w:rsidR="00A975B6" w:rsidRPr="00DA5B68" w:rsidRDefault="00A975B6" w:rsidP="00196CDF">
    <w:pPr>
      <w:pStyle w:val="Header"/>
      <w:pBdr>
        <w:bottom w:val="single" w:sz="4" w:space="1" w:color="auto"/>
      </w:pBdr>
      <w:tabs>
        <w:tab w:val="clear" w:pos="4320"/>
        <w:tab w:val="clear" w:pos="8640"/>
      </w:tabs>
      <w:jc w:val="center"/>
      <w:rPr>
        <w:rFonts w:ascii="Arial" w:hAnsi="Arial" w:cs="Arial"/>
        <w:b/>
        <w:bCs/>
        <w:color w:val="215868" w:themeColor="accent5" w:themeShade="80"/>
        <w:sz w:val="28"/>
        <w:szCs w:val="28"/>
      </w:rPr>
    </w:pPr>
  </w:p>
  <w:p w:rsidR="00A975B6" w:rsidRDefault="00A975B6" w:rsidP="00990E6C">
    <w:pPr>
      <w:pStyle w:val="Header"/>
      <w:pBdr>
        <w:bottom w:val="single" w:sz="4" w:space="1" w:color="auto"/>
      </w:pBdr>
      <w:tabs>
        <w:tab w:val="clear" w:pos="4320"/>
        <w:tab w:val="clear" w:pos="8640"/>
      </w:tabs>
      <w:jc w:val="center"/>
      <w:rPr>
        <w:rFonts w:ascii="Arial" w:hAnsi="Arial" w:cs="Arial"/>
        <w:b/>
        <w:bCs/>
        <w:sz w:val="28"/>
        <w:szCs w:val="28"/>
      </w:rPr>
    </w:pPr>
    <w:r>
      <w:rPr>
        <w:rFonts w:ascii="Arial" w:hAnsi="Arial" w:cs="Arial"/>
        <w:b/>
        <w:bCs/>
        <w:sz w:val="28"/>
        <w:szCs w:val="28"/>
      </w:rPr>
      <w:t>Minutes for</w:t>
    </w:r>
    <w:r w:rsidRPr="00DA5B68">
      <w:rPr>
        <w:rFonts w:ascii="Arial" w:hAnsi="Arial" w:cs="Arial"/>
        <w:b/>
        <w:bCs/>
        <w:sz w:val="28"/>
        <w:szCs w:val="28"/>
      </w:rPr>
      <w:t xml:space="preserve"> 3 January 2012</w:t>
    </w:r>
  </w:p>
  <w:p w:rsidR="00A975B6" w:rsidRPr="00B22579" w:rsidRDefault="00A975B6" w:rsidP="00990E6C">
    <w:pPr>
      <w:pStyle w:val="Header"/>
      <w:pBdr>
        <w:bottom w:val="single" w:sz="4" w:space="1" w:color="auto"/>
      </w:pBdr>
      <w:tabs>
        <w:tab w:val="clear" w:pos="4320"/>
        <w:tab w:val="clear" w:pos="8640"/>
      </w:tabs>
      <w:jc w:val="center"/>
      <w:rPr>
        <w:rFonts w:ascii="Arial" w:hAnsi="Arial" w:cs="Arial"/>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7"/>
  </w:num>
  <w:num w:numId="4">
    <w:abstractNumId w:val="8"/>
  </w:num>
  <w:num w:numId="5">
    <w:abstractNumId w:val="10"/>
  </w:num>
  <w:num w:numId="6">
    <w:abstractNumId w:val="9"/>
  </w:num>
  <w:num w:numId="7">
    <w:abstractNumId w:val="6"/>
  </w:num>
  <w:num w:numId="8">
    <w:abstractNumId w:val="4"/>
  </w:num>
  <w:num w:numId="9">
    <w:abstractNumId w:val="12"/>
  </w:num>
  <w:num w:numId="10">
    <w:abstractNumId w:val="14"/>
  </w:num>
  <w:num w:numId="11">
    <w:abstractNumId w:val="5"/>
  </w:num>
  <w:num w:numId="12">
    <w:abstractNumId w:val="3"/>
  </w:num>
  <w:num w:numId="13">
    <w:abstractNumId w:val="2"/>
  </w:num>
  <w:num w:numId="14">
    <w:abstractNumId w:val="1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1540C"/>
    <w:rsid w:val="00025A17"/>
    <w:rsid w:val="00057B11"/>
    <w:rsid w:val="0009068D"/>
    <w:rsid w:val="000C71F3"/>
    <w:rsid w:val="000E1E39"/>
    <w:rsid w:val="000F3134"/>
    <w:rsid w:val="000F3DA5"/>
    <w:rsid w:val="0013108B"/>
    <w:rsid w:val="001649D1"/>
    <w:rsid w:val="001873FF"/>
    <w:rsid w:val="00196CDF"/>
    <w:rsid w:val="001A1886"/>
    <w:rsid w:val="001A5E11"/>
    <w:rsid w:val="001A742C"/>
    <w:rsid w:val="001B3AA2"/>
    <w:rsid w:val="001C0D8A"/>
    <w:rsid w:val="001D4689"/>
    <w:rsid w:val="001D48E0"/>
    <w:rsid w:val="001E0E84"/>
    <w:rsid w:val="001F2B75"/>
    <w:rsid w:val="001F78F7"/>
    <w:rsid w:val="00201DAF"/>
    <w:rsid w:val="00204C31"/>
    <w:rsid w:val="00205DA9"/>
    <w:rsid w:val="00227D3A"/>
    <w:rsid w:val="002661A5"/>
    <w:rsid w:val="002831EE"/>
    <w:rsid w:val="002B1EE2"/>
    <w:rsid w:val="002B2F31"/>
    <w:rsid w:val="002B3A4A"/>
    <w:rsid w:val="002C0C2F"/>
    <w:rsid w:val="002D6BF5"/>
    <w:rsid w:val="002E2CA9"/>
    <w:rsid w:val="002E7AAC"/>
    <w:rsid w:val="002F05CC"/>
    <w:rsid w:val="002F57CD"/>
    <w:rsid w:val="0032032D"/>
    <w:rsid w:val="00340099"/>
    <w:rsid w:val="0034430A"/>
    <w:rsid w:val="003523D2"/>
    <w:rsid w:val="003604B2"/>
    <w:rsid w:val="0036648A"/>
    <w:rsid w:val="00377089"/>
    <w:rsid w:val="00384FA9"/>
    <w:rsid w:val="003871A9"/>
    <w:rsid w:val="00396BA0"/>
    <w:rsid w:val="003D092D"/>
    <w:rsid w:val="003D0B60"/>
    <w:rsid w:val="003E37EA"/>
    <w:rsid w:val="00413D68"/>
    <w:rsid w:val="00423ED2"/>
    <w:rsid w:val="00426F1E"/>
    <w:rsid w:val="004503CD"/>
    <w:rsid w:val="004719C2"/>
    <w:rsid w:val="00481322"/>
    <w:rsid w:val="00486A01"/>
    <w:rsid w:val="00491A5D"/>
    <w:rsid w:val="004B2D76"/>
    <w:rsid w:val="004D1C5C"/>
    <w:rsid w:val="004E63FC"/>
    <w:rsid w:val="004F3A5D"/>
    <w:rsid w:val="00523701"/>
    <w:rsid w:val="005475DD"/>
    <w:rsid w:val="0055112B"/>
    <w:rsid w:val="00554474"/>
    <w:rsid w:val="005674A2"/>
    <w:rsid w:val="0056764D"/>
    <w:rsid w:val="005B244F"/>
    <w:rsid w:val="005C580F"/>
    <w:rsid w:val="005C74AC"/>
    <w:rsid w:val="005F1EA8"/>
    <w:rsid w:val="005F347F"/>
    <w:rsid w:val="005F7111"/>
    <w:rsid w:val="006128D3"/>
    <w:rsid w:val="006169E2"/>
    <w:rsid w:val="006405CC"/>
    <w:rsid w:val="00644344"/>
    <w:rsid w:val="006456E5"/>
    <w:rsid w:val="0065311B"/>
    <w:rsid w:val="00662922"/>
    <w:rsid w:val="00674ED5"/>
    <w:rsid w:val="00693F7D"/>
    <w:rsid w:val="006E0CBF"/>
    <w:rsid w:val="006F6E58"/>
    <w:rsid w:val="00702E90"/>
    <w:rsid w:val="007149D5"/>
    <w:rsid w:val="007162DE"/>
    <w:rsid w:val="00717167"/>
    <w:rsid w:val="007206DD"/>
    <w:rsid w:val="007224F0"/>
    <w:rsid w:val="0075255A"/>
    <w:rsid w:val="00753423"/>
    <w:rsid w:val="0076383A"/>
    <w:rsid w:val="00775D61"/>
    <w:rsid w:val="00785354"/>
    <w:rsid w:val="00787438"/>
    <w:rsid w:val="007905F9"/>
    <w:rsid w:val="0079157F"/>
    <w:rsid w:val="007A1469"/>
    <w:rsid w:val="007A5B94"/>
    <w:rsid w:val="007C2821"/>
    <w:rsid w:val="007E7383"/>
    <w:rsid w:val="00800389"/>
    <w:rsid w:val="00802F56"/>
    <w:rsid w:val="00821BB8"/>
    <w:rsid w:val="008351C0"/>
    <w:rsid w:val="00864B96"/>
    <w:rsid w:val="008B08A2"/>
    <w:rsid w:val="008C4F86"/>
    <w:rsid w:val="008F0F5D"/>
    <w:rsid w:val="008F6A13"/>
    <w:rsid w:val="009103D7"/>
    <w:rsid w:val="0094594D"/>
    <w:rsid w:val="00990E6C"/>
    <w:rsid w:val="009A5991"/>
    <w:rsid w:val="009B2434"/>
    <w:rsid w:val="009C51D3"/>
    <w:rsid w:val="009D31B4"/>
    <w:rsid w:val="009D73CF"/>
    <w:rsid w:val="009E7679"/>
    <w:rsid w:val="009F1C70"/>
    <w:rsid w:val="00A11B39"/>
    <w:rsid w:val="00A31710"/>
    <w:rsid w:val="00A370F3"/>
    <w:rsid w:val="00A43E88"/>
    <w:rsid w:val="00A44BE0"/>
    <w:rsid w:val="00A76045"/>
    <w:rsid w:val="00A83540"/>
    <w:rsid w:val="00A85213"/>
    <w:rsid w:val="00A975B6"/>
    <w:rsid w:val="00AA012E"/>
    <w:rsid w:val="00AC1F59"/>
    <w:rsid w:val="00AD06EF"/>
    <w:rsid w:val="00AE1C1A"/>
    <w:rsid w:val="00AE2AD6"/>
    <w:rsid w:val="00AF2A67"/>
    <w:rsid w:val="00B007C5"/>
    <w:rsid w:val="00B023F2"/>
    <w:rsid w:val="00B13ECF"/>
    <w:rsid w:val="00B22579"/>
    <w:rsid w:val="00B26ED4"/>
    <w:rsid w:val="00B35B60"/>
    <w:rsid w:val="00B478E3"/>
    <w:rsid w:val="00B5008D"/>
    <w:rsid w:val="00B56884"/>
    <w:rsid w:val="00B71128"/>
    <w:rsid w:val="00B7297E"/>
    <w:rsid w:val="00B72DA5"/>
    <w:rsid w:val="00B848A9"/>
    <w:rsid w:val="00B86318"/>
    <w:rsid w:val="00B93962"/>
    <w:rsid w:val="00B9627D"/>
    <w:rsid w:val="00BA2394"/>
    <w:rsid w:val="00BA29B5"/>
    <w:rsid w:val="00BA5C89"/>
    <w:rsid w:val="00BB2F6B"/>
    <w:rsid w:val="00BB7963"/>
    <w:rsid w:val="00BC71D5"/>
    <w:rsid w:val="00BF008C"/>
    <w:rsid w:val="00BF3FF1"/>
    <w:rsid w:val="00C17EDF"/>
    <w:rsid w:val="00C3179B"/>
    <w:rsid w:val="00C33E99"/>
    <w:rsid w:val="00C37734"/>
    <w:rsid w:val="00C55D50"/>
    <w:rsid w:val="00C56F66"/>
    <w:rsid w:val="00C57B10"/>
    <w:rsid w:val="00C63DD1"/>
    <w:rsid w:val="00C92039"/>
    <w:rsid w:val="00C94BC1"/>
    <w:rsid w:val="00CB0DD2"/>
    <w:rsid w:val="00CB725E"/>
    <w:rsid w:val="00CC2AA1"/>
    <w:rsid w:val="00CC5A72"/>
    <w:rsid w:val="00D13688"/>
    <w:rsid w:val="00D173D4"/>
    <w:rsid w:val="00D30204"/>
    <w:rsid w:val="00D34F6F"/>
    <w:rsid w:val="00D3713A"/>
    <w:rsid w:val="00D51E84"/>
    <w:rsid w:val="00D674AB"/>
    <w:rsid w:val="00D7382A"/>
    <w:rsid w:val="00D84240"/>
    <w:rsid w:val="00D9221B"/>
    <w:rsid w:val="00DA5B68"/>
    <w:rsid w:val="00DB4D84"/>
    <w:rsid w:val="00DD27A9"/>
    <w:rsid w:val="00DE26C1"/>
    <w:rsid w:val="00DF180F"/>
    <w:rsid w:val="00DF2E7C"/>
    <w:rsid w:val="00E255B2"/>
    <w:rsid w:val="00E36A7C"/>
    <w:rsid w:val="00E53B46"/>
    <w:rsid w:val="00E7382A"/>
    <w:rsid w:val="00E74B1A"/>
    <w:rsid w:val="00E77B63"/>
    <w:rsid w:val="00E8185B"/>
    <w:rsid w:val="00E86F22"/>
    <w:rsid w:val="00E95AFE"/>
    <w:rsid w:val="00EA6174"/>
    <w:rsid w:val="00EC5436"/>
    <w:rsid w:val="00ED20DB"/>
    <w:rsid w:val="00ED47FF"/>
    <w:rsid w:val="00EE75AF"/>
    <w:rsid w:val="00F275B5"/>
    <w:rsid w:val="00F314CC"/>
    <w:rsid w:val="00F41065"/>
    <w:rsid w:val="00F4407D"/>
    <w:rsid w:val="00F5320A"/>
    <w:rsid w:val="00F56035"/>
    <w:rsid w:val="00F60488"/>
    <w:rsid w:val="00F70499"/>
    <w:rsid w:val="00F90DAC"/>
    <w:rsid w:val="00FA7416"/>
    <w:rsid w:val="00FD373D"/>
    <w:rsid w:val="00FD5D68"/>
    <w:rsid w:val="00FE1A9C"/>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13006-5238-483D-BEA5-37D2C21D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1932</Words>
  <Characters>10197</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Susan Hastings</cp:lastModifiedBy>
  <cp:revision>2</cp:revision>
  <cp:lastPrinted>2012-11-26T14:26:00Z</cp:lastPrinted>
  <dcterms:created xsi:type="dcterms:W3CDTF">2013-01-24T14:00:00Z</dcterms:created>
  <dcterms:modified xsi:type="dcterms:W3CDTF">2013-01-24T14:00:00Z</dcterms:modified>
</cp:coreProperties>
</file>